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1C" w:rsidRPr="00B803D6" w:rsidRDefault="0009191C" w:rsidP="005D3D18">
      <w:pPr>
        <w:autoSpaceDE w:val="0"/>
        <w:autoSpaceDN w:val="0"/>
        <w:adjustRightInd w:val="0"/>
        <w:spacing w:line="240" w:lineRule="auto"/>
        <w:jc w:val="center"/>
        <w:rPr>
          <w:b/>
          <w:bCs/>
        </w:rPr>
      </w:pPr>
      <w:r w:rsidRPr="00B803D6">
        <w:rPr>
          <w:b/>
          <w:bCs/>
        </w:rPr>
        <w:t>UCHWAŁA NR</w:t>
      </w:r>
      <w:r>
        <w:rPr>
          <w:b/>
          <w:bCs/>
        </w:rPr>
        <w:t xml:space="preserve"> XXVII / 171 / 09</w:t>
      </w:r>
      <w:r w:rsidRPr="00B803D6">
        <w:rPr>
          <w:b/>
          <w:bCs/>
        </w:rPr>
        <w:t xml:space="preserve"> </w:t>
      </w:r>
    </w:p>
    <w:p w:rsidR="0009191C" w:rsidRPr="00B803D6" w:rsidRDefault="0009191C" w:rsidP="00F647C3">
      <w:pPr>
        <w:autoSpaceDE w:val="0"/>
        <w:autoSpaceDN w:val="0"/>
        <w:adjustRightInd w:val="0"/>
        <w:spacing w:line="240" w:lineRule="auto"/>
        <w:jc w:val="center"/>
        <w:rPr>
          <w:b/>
          <w:bCs/>
        </w:rPr>
      </w:pPr>
      <w:r w:rsidRPr="00B803D6">
        <w:rPr>
          <w:b/>
          <w:bCs/>
        </w:rPr>
        <w:t>RADY GMINY PAKOSŁAW</w:t>
      </w:r>
    </w:p>
    <w:p w:rsidR="0009191C" w:rsidRPr="00B803D6" w:rsidRDefault="0009191C" w:rsidP="00F647C3">
      <w:pPr>
        <w:autoSpaceDE w:val="0"/>
        <w:autoSpaceDN w:val="0"/>
        <w:adjustRightInd w:val="0"/>
        <w:spacing w:line="240" w:lineRule="auto"/>
        <w:jc w:val="center"/>
        <w:rPr>
          <w:b/>
          <w:bCs/>
        </w:rPr>
      </w:pPr>
      <w:r w:rsidRPr="00B803D6">
        <w:rPr>
          <w:b/>
          <w:bCs/>
        </w:rPr>
        <w:t xml:space="preserve">z dnia </w:t>
      </w:r>
      <w:r>
        <w:rPr>
          <w:b/>
          <w:bCs/>
        </w:rPr>
        <w:t xml:space="preserve">25 </w:t>
      </w:r>
      <w:r w:rsidRPr="00B803D6">
        <w:rPr>
          <w:b/>
          <w:bCs/>
        </w:rPr>
        <w:t>września 2009 r.</w:t>
      </w:r>
    </w:p>
    <w:p w:rsidR="0009191C" w:rsidRPr="00B803D6" w:rsidRDefault="0009191C" w:rsidP="00F647C3">
      <w:pPr>
        <w:autoSpaceDE w:val="0"/>
        <w:autoSpaceDN w:val="0"/>
        <w:adjustRightInd w:val="0"/>
        <w:spacing w:line="240" w:lineRule="auto"/>
        <w:jc w:val="center"/>
      </w:pPr>
    </w:p>
    <w:p w:rsidR="0009191C" w:rsidRDefault="0009191C" w:rsidP="00F647C3">
      <w:pPr>
        <w:autoSpaceDE w:val="0"/>
        <w:autoSpaceDN w:val="0"/>
        <w:adjustRightInd w:val="0"/>
        <w:spacing w:line="240" w:lineRule="auto"/>
        <w:jc w:val="center"/>
      </w:pPr>
    </w:p>
    <w:p w:rsidR="0009191C" w:rsidRPr="00B803D6" w:rsidRDefault="0009191C" w:rsidP="00F647C3">
      <w:pPr>
        <w:autoSpaceDE w:val="0"/>
        <w:autoSpaceDN w:val="0"/>
        <w:adjustRightInd w:val="0"/>
        <w:spacing w:line="240" w:lineRule="auto"/>
        <w:jc w:val="center"/>
      </w:pPr>
    </w:p>
    <w:p w:rsidR="0009191C" w:rsidRPr="00B803D6" w:rsidRDefault="0009191C" w:rsidP="00F647C3">
      <w:pPr>
        <w:autoSpaceDE w:val="0"/>
        <w:autoSpaceDN w:val="0"/>
        <w:adjustRightInd w:val="0"/>
        <w:spacing w:line="240" w:lineRule="auto"/>
        <w:jc w:val="center"/>
      </w:pPr>
    </w:p>
    <w:p w:rsidR="0009191C" w:rsidRPr="00B803D6" w:rsidRDefault="0009191C" w:rsidP="00673BF5">
      <w:pPr>
        <w:autoSpaceDE w:val="0"/>
        <w:autoSpaceDN w:val="0"/>
        <w:adjustRightInd w:val="0"/>
        <w:spacing w:line="240" w:lineRule="auto"/>
        <w:jc w:val="both"/>
        <w:rPr>
          <w:b/>
          <w:bCs/>
        </w:rPr>
      </w:pPr>
      <w:r w:rsidRPr="00B803D6">
        <w:t>w sprawie</w:t>
      </w:r>
      <w:r w:rsidRPr="00B803D6">
        <w:rPr>
          <w:b/>
          <w:bCs/>
        </w:rPr>
        <w:t xml:space="preserve"> </w:t>
      </w:r>
      <w:r>
        <w:rPr>
          <w:b/>
          <w:bCs/>
        </w:rPr>
        <w:t>ustalenia wysokości stawek opłat za zajęcie pasa drogowego na drogach gminnych oraz ulicach, których zarządcą jest Gmina</w:t>
      </w:r>
      <w:r w:rsidRPr="00B803D6">
        <w:rPr>
          <w:b/>
          <w:bCs/>
        </w:rPr>
        <w:t>.</w:t>
      </w:r>
    </w:p>
    <w:p w:rsidR="0009191C" w:rsidRDefault="0009191C" w:rsidP="00673BF5">
      <w:pPr>
        <w:autoSpaceDE w:val="0"/>
        <w:autoSpaceDN w:val="0"/>
        <w:adjustRightInd w:val="0"/>
        <w:spacing w:line="240" w:lineRule="auto"/>
        <w:jc w:val="both"/>
        <w:rPr>
          <w:b/>
          <w:bCs/>
        </w:rPr>
      </w:pPr>
    </w:p>
    <w:p w:rsidR="0009191C" w:rsidRPr="00B803D6" w:rsidRDefault="0009191C" w:rsidP="00673BF5">
      <w:pPr>
        <w:autoSpaceDE w:val="0"/>
        <w:autoSpaceDN w:val="0"/>
        <w:adjustRightInd w:val="0"/>
        <w:spacing w:line="240" w:lineRule="auto"/>
        <w:jc w:val="both"/>
        <w:rPr>
          <w:b/>
          <w:bCs/>
        </w:rPr>
      </w:pPr>
    </w:p>
    <w:p w:rsidR="0009191C" w:rsidRPr="00B803D6" w:rsidRDefault="0009191C" w:rsidP="00673BF5">
      <w:pPr>
        <w:autoSpaceDE w:val="0"/>
        <w:autoSpaceDN w:val="0"/>
        <w:adjustRightInd w:val="0"/>
        <w:spacing w:line="240" w:lineRule="auto"/>
        <w:jc w:val="both"/>
        <w:rPr>
          <w:b/>
          <w:bCs/>
        </w:rPr>
      </w:pPr>
    </w:p>
    <w:p w:rsidR="0009191C" w:rsidRPr="007564FC" w:rsidRDefault="0009191C" w:rsidP="007564FC">
      <w:pPr>
        <w:spacing w:line="240" w:lineRule="auto"/>
        <w:ind w:firstLine="567"/>
        <w:jc w:val="both"/>
      </w:pPr>
      <w:r w:rsidRPr="00206741">
        <w:t xml:space="preserve">Na podstawie art. 18 ust. 2 pkt 8 </w:t>
      </w:r>
      <w:r>
        <w:t xml:space="preserve">oraz art. 40 ust. 1 </w:t>
      </w:r>
      <w:r w:rsidRPr="00206741">
        <w:t>ustawy z dnia 8 marca</w:t>
      </w:r>
      <w:r>
        <w:t xml:space="preserve"> </w:t>
      </w:r>
      <w:r w:rsidRPr="00206741">
        <w:t>1990 r. o samorządzie gminnym (Dz. U. z 2001 r.</w:t>
      </w:r>
      <w:r>
        <w:t xml:space="preserve"> </w:t>
      </w:r>
      <w:r w:rsidRPr="00206741">
        <w:t>Nr 142, poz. 1591 z</w:t>
      </w:r>
      <w:r>
        <w:t>e</w:t>
      </w:r>
      <w:r w:rsidRPr="00206741">
        <w:t xml:space="preserve"> zm.)</w:t>
      </w:r>
      <w:r w:rsidRPr="004D7071">
        <w:t xml:space="preserve"> </w:t>
      </w:r>
      <w:r w:rsidRPr="00206741">
        <w:t>oraz art. 40 ust. 8 i 9 ustawy z dnia 21 marca</w:t>
      </w:r>
      <w:r>
        <w:t xml:space="preserve"> </w:t>
      </w:r>
      <w:r w:rsidRPr="00206741">
        <w:t>1985 r. o drogach publicznych (Dz. U. z 2007 r. Nr</w:t>
      </w:r>
      <w:r>
        <w:t xml:space="preserve"> </w:t>
      </w:r>
      <w:r w:rsidRPr="00206741">
        <w:t>19, poz. 115</w:t>
      </w:r>
      <w:r>
        <w:t xml:space="preserve"> ze zm.</w:t>
      </w:r>
      <w:r w:rsidRPr="00206741">
        <w:t>)</w:t>
      </w:r>
      <w:r w:rsidRPr="00B803D6">
        <w:t>, Rada Gminy Pakosław uchwala, co następuje:</w:t>
      </w:r>
    </w:p>
    <w:p w:rsidR="0009191C" w:rsidRPr="00B803D6" w:rsidRDefault="0009191C" w:rsidP="003F30F7">
      <w:pPr>
        <w:autoSpaceDE w:val="0"/>
        <w:autoSpaceDN w:val="0"/>
        <w:adjustRightInd w:val="0"/>
        <w:spacing w:line="240" w:lineRule="auto"/>
        <w:jc w:val="both"/>
      </w:pPr>
    </w:p>
    <w:p w:rsidR="0009191C" w:rsidRPr="00B803D6" w:rsidRDefault="0009191C" w:rsidP="003F30F7">
      <w:pPr>
        <w:autoSpaceDE w:val="0"/>
        <w:autoSpaceDN w:val="0"/>
        <w:adjustRightInd w:val="0"/>
        <w:spacing w:line="240" w:lineRule="auto"/>
        <w:jc w:val="center"/>
        <w:rPr>
          <w:b/>
          <w:bCs/>
        </w:rPr>
      </w:pPr>
    </w:p>
    <w:p w:rsidR="0009191C" w:rsidRPr="00206741" w:rsidRDefault="0009191C" w:rsidP="002A472A">
      <w:pPr>
        <w:spacing w:line="240" w:lineRule="auto"/>
        <w:jc w:val="both"/>
      </w:pPr>
      <w:r w:rsidRPr="00B803D6">
        <w:rPr>
          <w:b/>
          <w:bCs/>
        </w:rPr>
        <w:t>§ 1.</w:t>
      </w:r>
      <w:r w:rsidRPr="00B803D6">
        <w:t xml:space="preserve"> </w:t>
      </w:r>
      <w:r w:rsidRPr="00206741">
        <w:t>Ustala się stawki opłat za zajęcie pasa drogowego dróg, dla</w:t>
      </w:r>
      <w:r>
        <w:t xml:space="preserve"> </w:t>
      </w:r>
      <w:r w:rsidRPr="00206741">
        <w:t xml:space="preserve">których zarządcą jest </w:t>
      </w:r>
      <w:r>
        <w:t>Gmina Pakosław</w:t>
      </w:r>
      <w:r w:rsidRPr="00206741">
        <w:t>, na cele niezwiązane z budową, przebudową,</w:t>
      </w:r>
      <w:r>
        <w:t xml:space="preserve"> </w:t>
      </w:r>
      <w:r w:rsidRPr="00206741">
        <w:t>remontem, utrzymaniem i ochroną dróg, dotyczące:</w:t>
      </w:r>
    </w:p>
    <w:p w:rsidR="0009191C" w:rsidRPr="00206741" w:rsidRDefault="0009191C" w:rsidP="002A472A">
      <w:pPr>
        <w:tabs>
          <w:tab w:val="num" w:pos="851"/>
        </w:tabs>
        <w:spacing w:line="240" w:lineRule="auto"/>
        <w:ind w:left="851" w:hanging="284"/>
        <w:jc w:val="both"/>
      </w:pPr>
      <w:r w:rsidRPr="00206741">
        <w:t>1)</w:t>
      </w:r>
      <w:r>
        <w:tab/>
      </w:r>
      <w:r w:rsidRPr="00206741">
        <w:t>prowadzenia robót w pasie drogowym;</w:t>
      </w:r>
    </w:p>
    <w:p w:rsidR="0009191C" w:rsidRPr="00206741" w:rsidRDefault="0009191C" w:rsidP="002A472A">
      <w:pPr>
        <w:tabs>
          <w:tab w:val="num" w:pos="851"/>
        </w:tabs>
        <w:spacing w:line="240" w:lineRule="auto"/>
        <w:ind w:left="851" w:hanging="284"/>
        <w:jc w:val="both"/>
      </w:pPr>
      <w:r w:rsidRPr="00206741">
        <w:t>2)</w:t>
      </w:r>
      <w:r>
        <w:tab/>
      </w:r>
      <w:r w:rsidRPr="00206741">
        <w:t>umieszczania w pasie drogowym urządzeń infrastruktury</w:t>
      </w:r>
      <w:r>
        <w:t xml:space="preserve"> </w:t>
      </w:r>
      <w:r w:rsidRPr="00206741">
        <w:t>technicznej niezwiązanych z potrzebami zarządzania drogami</w:t>
      </w:r>
      <w:r>
        <w:t xml:space="preserve"> </w:t>
      </w:r>
      <w:r w:rsidRPr="00206741">
        <w:t>lub potrzebami ruchu drogowego;</w:t>
      </w:r>
    </w:p>
    <w:p w:rsidR="0009191C" w:rsidRPr="00206741" w:rsidRDefault="0009191C" w:rsidP="002A472A">
      <w:pPr>
        <w:tabs>
          <w:tab w:val="num" w:pos="851"/>
        </w:tabs>
        <w:spacing w:line="240" w:lineRule="auto"/>
        <w:ind w:left="851" w:hanging="284"/>
        <w:jc w:val="both"/>
      </w:pPr>
      <w:r w:rsidRPr="00206741">
        <w:t>3)</w:t>
      </w:r>
      <w:r>
        <w:tab/>
      </w:r>
      <w:r w:rsidRPr="00206741">
        <w:t>umieszczania w pasie drogowym obiektów budowlanych</w:t>
      </w:r>
      <w:r>
        <w:t xml:space="preserve"> </w:t>
      </w:r>
      <w:r w:rsidRPr="00206741">
        <w:t>niezwiązanych z potrzebami ruchu drogowego oraz reklam;</w:t>
      </w:r>
    </w:p>
    <w:p w:rsidR="0009191C" w:rsidRPr="00206741" w:rsidRDefault="0009191C" w:rsidP="002A472A">
      <w:pPr>
        <w:tabs>
          <w:tab w:val="num" w:pos="851"/>
        </w:tabs>
        <w:spacing w:line="240" w:lineRule="auto"/>
        <w:ind w:left="851" w:hanging="284"/>
        <w:jc w:val="both"/>
      </w:pPr>
      <w:r w:rsidRPr="00206741">
        <w:t>4)</w:t>
      </w:r>
      <w:r>
        <w:tab/>
      </w:r>
      <w:r w:rsidRPr="00206741">
        <w:t>zajęcie pasa drogowego na prawach wyłączności w celach</w:t>
      </w:r>
      <w:r>
        <w:t xml:space="preserve"> </w:t>
      </w:r>
      <w:r w:rsidRPr="00206741">
        <w:t>innych niż wymienione w pkt 1-3.</w:t>
      </w:r>
    </w:p>
    <w:p w:rsidR="0009191C" w:rsidRPr="00B803D6" w:rsidRDefault="0009191C" w:rsidP="002A472A">
      <w:pPr>
        <w:autoSpaceDE w:val="0"/>
        <w:autoSpaceDN w:val="0"/>
        <w:adjustRightInd w:val="0"/>
        <w:spacing w:line="240" w:lineRule="auto"/>
        <w:jc w:val="both"/>
        <w:rPr>
          <w:b/>
          <w:bCs/>
        </w:rPr>
      </w:pPr>
    </w:p>
    <w:p w:rsidR="0009191C" w:rsidRPr="00206741" w:rsidRDefault="0009191C" w:rsidP="00B357CF">
      <w:pPr>
        <w:spacing w:line="240" w:lineRule="auto"/>
        <w:jc w:val="both"/>
      </w:pPr>
      <w:r w:rsidRPr="00B803D6">
        <w:rPr>
          <w:b/>
          <w:bCs/>
        </w:rPr>
        <w:t xml:space="preserve">§ 2. </w:t>
      </w:r>
      <w:r w:rsidRPr="00B357CF">
        <w:rPr>
          <w:b/>
          <w:bCs/>
        </w:rPr>
        <w:t>1.</w:t>
      </w:r>
      <w:r w:rsidRPr="00206741">
        <w:t xml:space="preserve"> Za zajęcie 1 m</w:t>
      </w:r>
      <w:r w:rsidRPr="00206741">
        <w:rPr>
          <w:vertAlign w:val="superscript"/>
        </w:rPr>
        <w:t>2</w:t>
      </w:r>
      <w:r w:rsidRPr="00206741">
        <w:t xml:space="preserve"> </w:t>
      </w:r>
      <w:r>
        <w:t xml:space="preserve">powierzchni jezdni </w:t>
      </w:r>
      <w:r w:rsidRPr="00206741">
        <w:t>pasa drogowego,</w:t>
      </w:r>
      <w:r>
        <w:t xml:space="preserve"> w celu </w:t>
      </w:r>
      <w:r w:rsidRPr="00206741">
        <w:t>o którym mowa w § 1 pkt l, ustala się następujące stawki opłat za każdy dzień zajęcia:</w:t>
      </w:r>
    </w:p>
    <w:p w:rsidR="0009191C" w:rsidRPr="00206741" w:rsidRDefault="0009191C" w:rsidP="00360C26">
      <w:pPr>
        <w:tabs>
          <w:tab w:val="num" w:pos="851"/>
          <w:tab w:val="right" w:pos="8789"/>
        </w:tabs>
        <w:spacing w:line="240" w:lineRule="auto"/>
        <w:ind w:left="851" w:hanging="284"/>
        <w:jc w:val="both"/>
      </w:pPr>
      <w:r>
        <w:t>1</w:t>
      </w:r>
      <w:r w:rsidRPr="00206741">
        <w:t xml:space="preserve">) </w:t>
      </w:r>
      <w:r>
        <w:t xml:space="preserve">przy zajęciu </w:t>
      </w:r>
      <w:r w:rsidRPr="00206741">
        <w:t xml:space="preserve">jezdni do </w:t>
      </w:r>
      <w:r>
        <w:t>2</w:t>
      </w:r>
      <w:r w:rsidRPr="00206741">
        <w:t xml:space="preserve">0% szerokości </w:t>
      </w:r>
      <w:r>
        <w:t>włącznie                   –</w:t>
      </w:r>
      <w:r>
        <w:tab/>
        <w:t xml:space="preserve">1,00 </w:t>
      </w:r>
      <w:r w:rsidRPr="00206741">
        <w:t>zł</w:t>
      </w:r>
      <w:r>
        <w:t>,</w:t>
      </w:r>
    </w:p>
    <w:p w:rsidR="0009191C" w:rsidRPr="00206741" w:rsidRDefault="0009191C" w:rsidP="00360C26">
      <w:pPr>
        <w:tabs>
          <w:tab w:val="num" w:pos="851"/>
          <w:tab w:val="right" w:pos="8789"/>
        </w:tabs>
        <w:spacing w:line="240" w:lineRule="auto"/>
        <w:ind w:left="851" w:hanging="284"/>
        <w:jc w:val="both"/>
      </w:pPr>
      <w:r>
        <w:t>2</w:t>
      </w:r>
      <w:r w:rsidRPr="00206741">
        <w:t xml:space="preserve">) </w:t>
      </w:r>
      <w:r>
        <w:t xml:space="preserve">przy zajęciu </w:t>
      </w:r>
      <w:r w:rsidRPr="00206741">
        <w:t xml:space="preserve">jezdni </w:t>
      </w:r>
      <w:r>
        <w:t>powyżej</w:t>
      </w:r>
      <w:r w:rsidRPr="00206741">
        <w:t xml:space="preserve"> </w:t>
      </w:r>
      <w:r>
        <w:t>2</w:t>
      </w:r>
      <w:r w:rsidRPr="00206741">
        <w:t xml:space="preserve">0% </w:t>
      </w:r>
      <w:r>
        <w:t xml:space="preserve">do 50 % </w:t>
      </w:r>
      <w:r w:rsidRPr="00206741">
        <w:t xml:space="preserve">szerokości </w:t>
      </w:r>
      <w:r>
        <w:t xml:space="preserve">włącznie         – </w:t>
      </w:r>
      <w:r>
        <w:tab/>
        <w:t xml:space="preserve">2,00 </w:t>
      </w:r>
      <w:r w:rsidRPr="00206741">
        <w:t>zł</w:t>
      </w:r>
      <w:r>
        <w:t>,</w:t>
      </w:r>
    </w:p>
    <w:p w:rsidR="0009191C" w:rsidRDefault="0009191C" w:rsidP="00360C26">
      <w:pPr>
        <w:tabs>
          <w:tab w:val="num" w:pos="851"/>
          <w:tab w:val="right" w:pos="8789"/>
        </w:tabs>
        <w:spacing w:line="240" w:lineRule="auto"/>
        <w:ind w:left="851" w:hanging="284"/>
        <w:jc w:val="both"/>
      </w:pPr>
      <w:r>
        <w:t>3</w:t>
      </w:r>
      <w:r w:rsidRPr="00206741">
        <w:t xml:space="preserve">) </w:t>
      </w:r>
      <w:r>
        <w:t xml:space="preserve">przy zajęciu </w:t>
      </w:r>
      <w:r w:rsidRPr="00206741">
        <w:t xml:space="preserve">jezdni </w:t>
      </w:r>
      <w:r>
        <w:t>powyżej</w:t>
      </w:r>
      <w:r w:rsidRPr="00206741">
        <w:t xml:space="preserve"> </w:t>
      </w:r>
      <w:r>
        <w:t>5</w:t>
      </w:r>
      <w:r w:rsidRPr="00206741">
        <w:t xml:space="preserve">0% </w:t>
      </w:r>
      <w:r>
        <w:t>do całkowitego zajęcia jezdni</w:t>
      </w:r>
      <w:r w:rsidRPr="00206741">
        <w:t xml:space="preserve"> </w:t>
      </w:r>
      <w:r>
        <w:t xml:space="preserve">włącznie – </w:t>
      </w:r>
      <w:r>
        <w:tab/>
        <w:t xml:space="preserve">4,00 </w:t>
      </w:r>
      <w:r w:rsidRPr="00206741">
        <w:t>zł</w:t>
      </w:r>
      <w:r>
        <w:t>.</w:t>
      </w:r>
    </w:p>
    <w:p w:rsidR="0009191C" w:rsidRPr="00C665C2" w:rsidRDefault="0009191C" w:rsidP="00360C26">
      <w:pPr>
        <w:tabs>
          <w:tab w:val="num" w:pos="720"/>
          <w:tab w:val="right" w:pos="8789"/>
        </w:tabs>
        <w:spacing w:line="240" w:lineRule="auto"/>
        <w:jc w:val="both"/>
        <w:rPr>
          <w:b/>
          <w:bCs/>
          <w:sz w:val="6"/>
          <w:szCs w:val="6"/>
        </w:rPr>
      </w:pPr>
    </w:p>
    <w:p w:rsidR="0009191C" w:rsidRPr="00933799" w:rsidRDefault="0009191C" w:rsidP="00360C26">
      <w:pPr>
        <w:tabs>
          <w:tab w:val="num" w:pos="720"/>
          <w:tab w:val="right" w:pos="8789"/>
        </w:tabs>
        <w:spacing w:line="240" w:lineRule="auto"/>
        <w:jc w:val="both"/>
        <w:rPr>
          <w:vertAlign w:val="superscript"/>
        </w:rPr>
      </w:pPr>
      <w:r w:rsidRPr="00B357CF">
        <w:rPr>
          <w:b/>
          <w:bCs/>
        </w:rPr>
        <w:t xml:space="preserve">2. </w:t>
      </w:r>
      <w:r>
        <w:t xml:space="preserve">Za prowadzenie robót na </w:t>
      </w:r>
      <w:r w:rsidRPr="00206741">
        <w:t>chodnik</w:t>
      </w:r>
      <w:r>
        <w:t>ach</w:t>
      </w:r>
      <w:r w:rsidRPr="00206741">
        <w:t>, pobocz</w:t>
      </w:r>
      <w:r>
        <w:t>ach</w:t>
      </w:r>
      <w:r w:rsidRPr="00206741">
        <w:t>, plac</w:t>
      </w:r>
      <w:r>
        <w:t>ach</w:t>
      </w:r>
      <w:r w:rsidRPr="00206741">
        <w:t>, ścieżk</w:t>
      </w:r>
      <w:r>
        <w:t>ach</w:t>
      </w:r>
      <w:r w:rsidRPr="00206741">
        <w:t xml:space="preserve"> rowerowych, </w:t>
      </w:r>
      <w:r>
        <w:t>pasach zieleni oraz pozostałych elementach pasa drogowego ustala się, za każdy dzień zajęcia 1 m</w:t>
      </w:r>
      <w:r>
        <w:rPr>
          <w:vertAlign w:val="superscript"/>
        </w:rPr>
        <w:t xml:space="preserve">2 </w:t>
      </w:r>
      <w:r>
        <w:t xml:space="preserve">,  stawkę – 1,00 </w:t>
      </w:r>
      <w:r w:rsidRPr="00206741">
        <w:t>zł</w:t>
      </w:r>
      <w:r>
        <w:t>.</w:t>
      </w:r>
    </w:p>
    <w:p w:rsidR="0009191C" w:rsidRPr="00206741" w:rsidRDefault="0009191C" w:rsidP="00360C26">
      <w:pPr>
        <w:tabs>
          <w:tab w:val="num" w:pos="720"/>
          <w:tab w:val="right" w:pos="8789"/>
        </w:tabs>
        <w:spacing w:line="240" w:lineRule="auto"/>
        <w:jc w:val="both"/>
      </w:pPr>
      <w:r>
        <w:t xml:space="preserve">3. Stawki określone w ust.2 i 3 stosuje się odpowiednio w przypadku o którym mowa w </w:t>
      </w:r>
      <w:r w:rsidRPr="00B803D6">
        <w:rPr>
          <w:b/>
          <w:bCs/>
        </w:rPr>
        <w:t>§</w:t>
      </w:r>
      <w:r>
        <w:t xml:space="preserve"> 1 pkt 4.</w:t>
      </w:r>
    </w:p>
    <w:p w:rsidR="0009191C" w:rsidRPr="00B357CF" w:rsidRDefault="0009191C" w:rsidP="00B357CF">
      <w:pPr>
        <w:autoSpaceDE w:val="0"/>
        <w:autoSpaceDN w:val="0"/>
        <w:adjustRightInd w:val="0"/>
        <w:spacing w:line="240" w:lineRule="auto"/>
        <w:jc w:val="both"/>
      </w:pPr>
    </w:p>
    <w:p w:rsidR="0009191C" w:rsidRPr="00206741" w:rsidRDefault="0009191C" w:rsidP="0077428B">
      <w:pPr>
        <w:spacing w:line="240" w:lineRule="auto"/>
        <w:jc w:val="both"/>
      </w:pPr>
      <w:r w:rsidRPr="00B803D6">
        <w:rPr>
          <w:b/>
          <w:bCs/>
        </w:rPr>
        <w:t>§ 3.</w:t>
      </w:r>
      <w:r w:rsidRPr="00B803D6">
        <w:t xml:space="preserve"> </w:t>
      </w:r>
      <w:r w:rsidRPr="00206741">
        <w:t>Za zajęcie pasa drogowego, o którym mowa w § 1 pkt 2,</w:t>
      </w:r>
      <w:r>
        <w:t xml:space="preserve"> </w:t>
      </w:r>
      <w:r w:rsidRPr="00206741">
        <w:t>ustala się następujące roczne stawki opłat za 1 m</w:t>
      </w:r>
      <w:r w:rsidRPr="00206741">
        <w:rPr>
          <w:vertAlign w:val="superscript"/>
        </w:rPr>
        <w:t>2</w:t>
      </w:r>
      <w:r>
        <w:rPr>
          <w:vertAlign w:val="superscript"/>
        </w:rPr>
        <w:t xml:space="preserve"> </w:t>
      </w:r>
      <w:r w:rsidRPr="00206741">
        <w:t>powierzchni pasa drogowego zajętego przez rzut poziomy</w:t>
      </w:r>
      <w:r>
        <w:t xml:space="preserve"> </w:t>
      </w:r>
      <w:r w:rsidRPr="00206741">
        <w:t>umieszczonego urządzenia:</w:t>
      </w:r>
    </w:p>
    <w:p w:rsidR="0009191C" w:rsidRPr="00206741" w:rsidRDefault="0009191C" w:rsidP="00303524">
      <w:pPr>
        <w:tabs>
          <w:tab w:val="num" w:pos="851"/>
          <w:tab w:val="right" w:pos="5103"/>
        </w:tabs>
        <w:spacing w:line="240" w:lineRule="auto"/>
        <w:ind w:left="851" w:hanging="284"/>
        <w:jc w:val="both"/>
      </w:pPr>
      <w:r w:rsidRPr="00206741">
        <w:t xml:space="preserve">1) </w:t>
      </w:r>
      <w:r>
        <w:t>poza obszarem zabudowanym   –</w:t>
      </w:r>
      <w:r>
        <w:tab/>
        <w:t>10,00 zł</w:t>
      </w:r>
    </w:p>
    <w:p w:rsidR="0009191C" w:rsidRPr="00206741" w:rsidRDefault="0009191C" w:rsidP="00303524">
      <w:pPr>
        <w:tabs>
          <w:tab w:val="num" w:pos="851"/>
          <w:tab w:val="right" w:pos="5103"/>
        </w:tabs>
        <w:spacing w:line="240" w:lineRule="auto"/>
        <w:ind w:left="851" w:hanging="284"/>
        <w:jc w:val="both"/>
      </w:pPr>
      <w:r w:rsidRPr="00206741">
        <w:t xml:space="preserve">2) </w:t>
      </w:r>
      <w:r>
        <w:t>w obszarze zabudowanym      –</w:t>
      </w:r>
      <w:r>
        <w:tab/>
        <w:t xml:space="preserve">20,00 </w:t>
      </w:r>
      <w:r w:rsidRPr="00206741">
        <w:t>zł</w:t>
      </w:r>
    </w:p>
    <w:p w:rsidR="0009191C" w:rsidRPr="00B803D6" w:rsidRDefault="0009191C" w:rsidP="00745F77">
      <w:pPr>
        <w:autoSpaceDE w:val="0"/>
        <w:autoSpaceDN w:val="0"/>
        <w:adjustRightInd w:val="0"/>
        <w:spacing w:line="240" w:lineRule="auto"/>
        <w:jc w:val="center"/>
        <w:rPr>
          <w:b/>
          <w:bCs/>
        </w:rPr>
      </w:pPr>
    </w:p>
    <w:p w:rsidR="0009191C" w:rsidRDefault="0009191C" w:rsidP="004E40F0">
      <w:pPr>
        <w:pStyle w:val="Domylnie"/>
        <w:jc w:val="both"/>
      </w:pPr>
      <w:r w:rsidRPr="00B803D6">
        <w:rPr>
          <w:b/>
          <w:bCs/>
        </w:rPr>
        <w:t xml:space="preserve">§ 4. </w:t>
      </w:r>
      <w:r>
        <w:t xml:space="preserve"> Ustala się następujące stawki opłat za każdy dzień zajęcia pasa drogowego  w celu o  którym mowa w § 1 pkt. 3:</w:t>
      </w:r>
    </w:p>
    <w:p w:rsidR="0009191C" w:rsidRDefault="0009191C" w:rsidP="004E40F0">
      <w:pPr>
        <w:pStyle w:val="Domylnie"/>
        <w:ind w:left="567"/>
        <w:jc w:val="both"/>
      </w:pPr>
      <w:r>
        <w:t>1) za 1 m</w:t>
      </w:r>
      <w:r>
        <w:rPr>
          <w:vertAlign w:val="superscript"/>
        </w:rPr>
        <w:t>2</w:t>
      </w:r>
      <w:r>
        <w:t xml:space="preserve"> pasa drogowego zajętego przez rzut poziomy obiektu handlowego lub usługowego </w:t>
      </w:r>
    </w:p>
    <w:p w:rsidR="0009191C" w:rsidRDefault="0009191C" w:rsidP="004E40F0">
      <w:pPr>
        <w:pStyle w:val="Domylnie"/>
        <w:tabs>
          <w:tab w:val="right" w:pos="5103"/>
        </w:tabs>
        <w:ind w:left="567"/>
        <w:jc w:val="both"/>
      </w:pPr>
      <w:r>
        <w:t xml:space="preserve">       a) poza terenem zabudowanym   – </w:t>
      </w:r>
      <w:r>
        <w:tab/>
        <w:t xml:space="preserve">15,00 zł </w:t>
      </w:r>
    </w:p>
    <w:p w:rsidR="0009191C" w:rsidRDefault="0009191C" w:rsidP="001854CF">
      <w:pPr>
        <w:pStyle w:val="Domylnie"/>
        <w:tabs>
          <w:tab w:val="right" w:pos="5103"/>
        </w:tabs>
        <w:ind w:left="567"/>
        <w:jc w:val="both"/>
      </w:pPr>
      <w:r>
        <w:t xml:space="preserve">       b) w terenie zabudowanym       – </w:t>
      </w:r>
      <w:r>
        <w:tab/>
        <w:t xml:space="preserve">30,00 zł </w:t>
      </w:r>
    </w:p>
    <w:p w:rsidR="0009191C" w:rsidRDefault="0009191C" w:rsidP="004E40F0">
      <w:pPr>
        <w:pStyle w:val="Domylnie"/>
        <w:tabs>
          <w:tab w:val="right" w:pos="5103"/>
        </w:tabs>
        <w:ind w:left="567"/>
        <w:jc w:val="both"/>
      </w:pPr>
      <w:r>
        <w:t>2) za 1 m</w:t>
      </w:r>
      <w:r>
        <w:rPr>
          <w:vertAlign w:val="superscript"/>
        </w:rPr>
        <w:t xml:space="preserve">2 </w:t>
      </w:r>
      <w:r>
        <w:t xml:space="preserve"> powierzchni reklamy     – </w:t>
      </w:r>
      <w:r>
        <w:tab/>
        <w:t xml:space="preserve">60,00 zł </w:t>
      </w:r>
    </w:p>
    <w:p w:rsidR="0009191C" w:rsidRDefault="0009191C" w:rsidP="004E40F0">
      <w:pPr>
        <w:pStyle w:val="Domylnie"/>
        <w:ind w:left="567"/>
        <w:jc w:val="both"/>
      </w:pPr>
      <w:r>
        <w:t>3) za 1m</w:t>
      </w:r>
      <w:r>
        <w:rPr>
          <w:vertAlign w:val="superscript"/>
        </w:rPr>
        <w:t>2</w:t>
      </w:r>
      <w:r>
        <w:t xml:space="preserve"> pasa drogowego zajętego przez rzut poziomy innych obiektów – 20,00 zł</w:t>
      </w:r>
    </w:p>
    <w:p w:rsidR="0009191C" w:rsidRPr="00987013" w:rsidRDefault="0009191C" w:rsidP="00987013">
      <w:pPr>
        <w:tabs>
          <w:tab w:val="right" w:pos="8505"/>
        </w:tabs>
        <w:autoSpaceDE w:val="0"/>
        <w:autoSpaceDN w:val="0"/>
        <w:adjustRightInd w:val="0"/>
        <w:spacing w:line="240" w:lineRule="auto"/>
        <w:ind w:left="851" w:hanging="284"/>
        <w:jc w:val="both"/>
      </w:pPr>
    </w:p>
    <w:p w:rsidR="0009191C" w:rsidRDefault="0009191C" w:rsidP="00CE5675">
      <w:pPr>
        <w:autoSpaceDE w:val="0"/>
        <w:autoSpaceDN w:val="0"/>
        <w:adjustRightInd w:val="0"/>
        <w:spacing w:line="240" w:lineRule="auto"/>
        <w:jc w:val="both"/>
        <w:rPr>
          <w:b/>
          <w:bCs/>
        </w:rPr>
      </w:pPr>
      <w:r w:rsidRPr="00B803D6">
        <w:rPr>
          <w:b/>
          <w:bCs/>
        </w:rPr>
        <w:t xml:space="preserve">§ 5. </w:t>
      </w:r>
      <w:r>
        <w:rPr>
          <w:b/>
          <w:bCs/>
        </w:rPr>
        <w:t xml:space="preserve"> </w:t>
      </w:r>
      <w:r w:rsidRPr="0079747E">
        <w:t>W przypadku gdy op</w:t>
      </w:r>
      <w:r>
        <w:t xml:space="preserve">łata obliczona </w:t>
      </w:r>
      <w:r w:rsidRPr="0079747E">
        <w:t>w jednej decyzji administracyjnej na pods</w:t>
      </w:r>
      <w:r>
        <w:t>tawie stawek przyję</w:t>
      </w:r>
      <w:r w:rsidRPr="0079747E">
        <w:t>tych w § 2 i 4 jest mniejsza niż 10</w:t>
      </w:r>
      <w:r>
        <w:t>,00 zł obowiązuje stawka minimalna opł</w:t>
      </w:r>
      <w:r w:rsidRPr="0079747E">
        <w:t>aty w wysokości 10</w:t>
      </w:r>
      <w:r>
        <w:t>,00</w:t>
      </w:r>
      <w:r w:rsidRPr="0079747E">
        <w:t xml:space="preserve"> zł.</w:t>
      </w:r>
    </w:p>
    <w:p w:rsidR="0009191C" w:rsidRDefault="0009191C" w:rsidP="00CE5675">
      <w:pPr>
        <w:autoSpaceDE w:val="0"/>
        <w:autoSpaceDN w:val="0"/>
        <w:adjustRightInd w:val="0"/>
        <w:spacing w:line="240" w:lineRule="auto"/>
        <w:jc w:val="both"/>
        <w:rPr>
          <w:b/>
          <w:bCs/>
        </w:rPr>
      </w:pPr>
    </w:p>
    <w:p w:rsidR="0009191C" w:rsidRPr="00B803D6" w:rsidRDefault="0009191C" w:rsidP="00CE5675">
      <w:pPr>
        <w:autoSpaceDE w:val="0"/>
        <w:autoSpaceDN w:val="0"/>
        <w:adjustRightInd w:val="0"/>
        <w:spacing w:line="240" w:lineRule="auto"/>
        <w:jc w:val="both"/>
      </w:pPr>
      <w:r w:rsidRPr="00B803D6">
        <w:rPr>
          <w:b/>
          <w:bCs/>
        </w:rPr>
        <w:t xml:space="preserve">§ </w:t>
      </w:r>
      <w:r>
        <w:rPr>
          <w:b/>
          <w:bCs/>
        </w:rPr>
        <w:t xml:space="preserve">6. </w:t>
      </w:r>
      <w:r w:rsidRPr="00CE5675">
        <w:t>Traci moc</w:t>
      </w:r>
      <w:r>
        <w:t xml:space="preserve"> uchwała Nr XVIII/108/2004 Rady Gminy Pakosław z dnia 28 września 2004 roku w sprawie ustalenia wysokości stawek opłat za zajęcie pasa drogowego na drogach gminnych oraz ulicach, których zarządcą jest Gmina.</w:t>
      </w:r>
    </w:p>
    <w:p w:rsidR="0009191C" w:rsidRDefault="0009191C" w:rsidP="00B803D6">
      <w:pPr>
        <w:autoSpaceDE w:val="0"/>
        <w:autoSpaceDN w:val="0"/>
        <w:adjustRightInd w:val="0"/>
        <w:spacing w:line="240" w:lineRule="auto"/>
        <w:jc w:val="both"/>
        <w:rPr>
          <w:b/>
          <w:bCs/>
        </w:rPr>
      </w:pPr>
    </w:p>
    <w:p w:rsidR="0009191C" w:rsidRPr="00B803D6" w:rsidRDefault="0009191C" w:rsidP="00B803D6">
      <w:pPr>
        <w:autoSpaceDE w:val="0"/>
        <w:autoSpaceDN w:val="0"/>
        <w:adjustRightInd w:val="0"/>
        <w:spacing w:line="240" w:lineRule="auto"/>
        <w:jc w:val="both"/>
      </w:pPr>
      <w:r>
        <w:rPr>
          <w:b/>
          <w:bCs/>
        </w:rPr>
        <w:t>§ 7</w:t>
      </w:r>
      <w:r w:rsidRPr="00B803D6">
        <w:rPr>
          <w:b/>
          <w:bCs/>
        </w:rPr>
        <w:t>.</w:t>
      </w:r>
      <w:r w:rsidRPr="00B803D6">
        <w:t xml:space="preserve"> Wykonanie uchwały powierza się Wójtowi Gminy Pakosław.</w:t>
      </w:r>
    </w:p>
    <w:p w:rsidR="0009191C" w:rsidRPr="00B803D6" w:rsidRDefault="0009191C" w:rsidP="00B803D6">
      <w:pPr>
        <w:autoSpaceDE w:val="0"/>
        <w:autoSpaceDN w:val="0"/>
        <w:adjustRightInd w:val="0"/>
        <w:spacing w:line="240" w:lineRule="auto"/>
        <w:jc w:val="both"/>
        <w:rPr>
          <w:b/>
          <w:bCs/>
        </w:rPr>
      </w:pPr>
    </w:p>
    <w:p w:rsidR="0009191C" w:rsidRPr="00B803D6" w:rsidRDefault="0009191C" w:rsidP="00B803D6">
      <w:pPr>
        <w:autoSpaceDE w:val="0"/>
        <w:autoSpaceDN w:val="0"/>
        <w:adjustRightInd w:val="0"/>
        <w:spacing w:line="240" w:lineRule="auto"/>
        <w:jc w:val="both"/>
      </w:pPr>
      <w:r w:rsidRPr="00B803D6">
        <w:rPr>
          <w:b/>
          <w:bCs/>
        </w:rPr>
        <w:t xml:space="preserve">§ </w:t>
      </w:r>
      <w:r>
        <w:rPr>
          <w:b/>
          <w:bCs/>
        </w:rPr>
        <w:t>8</w:t>
      </w:r>
      <w:r w:rsidRPr="00B803D6">
        <w:rPr>
          <w:b/>
          <w:bCs/>
        </w:rPr>
        <w:t>.</w:t>
      </w:r>
      <w:r>
        <w:t xml:space="preserve"> </w:t>
      </w:r>
      <w:r w:rsidRPr="00B803D6">
        <w:t>Uchwała wchodzi w życie po upływie 14 dni od dnia ogłoszenia w Dzienniku Urzędowym Województwa Wielkopolskiego.</w:t>
      </w: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Default="0009191C" w:rsidP="00C150AC">
      <w:pPr>
        <w:autoSpaceDE w:val="0"/>
        <w:autoSpaceDN w:val="0"/>
        <w:adjustRightInd w:val="0"/>
        <w:spacing w:line="240" w:lineRule="auto"/>
        <w:jc w:val="center"/>
        <w:rPr>
          <w:rFonts w:ascii="TimesNewRomanPSMT" w:hAnsi="TimesNewRomanPSMT" w:cs="TimesNewRomanPSMT"/>
          <w:b/>
          <w:bCs/>
        </w:rPr>
      </w:pPr>
    </w:p>
    <w:p w:rsidR="0009191C" w:rsidRPr="00C150AC" w:rsidRDefault="0009191C" w:rsidP="007B51CE">
      <w:pPr>
        <w:autoSpaceDE w:val="0"/>
        <w:autoSpaceDN w:val="0"/>
        <w:adjustRightInd w:val="0"/>
        <w:spacing w:line="276" w:lineRule="auto"/>
        <w:jc w:val="center"/>
        <w:rPr>
          <w:rFonts w:ascii="TimesNewRomanPSMT" w:hAnsi="TimesNewRomanPSMT" w:cs="TimesNewRomanPSMT"/>
          <w:b/>
          <w:bCs/>
        </w:rPr>
      </w:pPr>
      <w:r w:rsidRPr="00C150AC">
        <w:rPr>
          <w:rFonts w:ascii="TimesNewRomanPSMT" w:hAnsi="TimesNewRomanPSMT" w:cs="TimesNewRomanPSMT"/>
          <w:b/>
          <w:bCs/>
        </w:rPr>
        <w:t>Uzasadnienie</w:t>
      </w:r>
    </w:p>
    <w:p w:rsidR="0009191C" w:rsidRPr="00C150AC" w:rsidRDefault="0009191C" w:rsidP="007B51CE">
      <w:pPr>
        <w:autoSpaceDE w:val="0"/>
        <w:autoSpaceDN w:val="0"/>
        <w:adjustRightInd w:val="0"/>
        <w:spacing w:line="276" w:lineRule="auto"/>
        <w:jc w:val="center"/>
        <w:rPr>
          <w:rFonts w:ascii="TimesNewRomanPSMT" w:hAnsi="TimesNewRomanPSMT" w:cs="TimesNewRomanPSMT"/>
          <w:b/>
          <w:bCs/>
        </w:rPr>
      </w:pPr>
      <w:r>
        <w:rPr>
          <w:rFonts w:ascii="TimesNewRomanPSMT CE" w:hAnsi="TimesNewRomanPSMT CE" w:cs="TimesNewRomanPSMT CE"/>
          <w:b/>
          <w:bCs/>
        </w:rPr>
        <w:t xml:space="preserve">do Uchwały </w:t>
      </w:r>
      <w:r w:rsidRPr="00C150AC">
        <w:rPr>
          <w:rFonts w:ascii="TimesNewRomanPSMT" w:hAnsi="TimesNewRomanPSMT" w:cs="TimesNewRomanPSMT"/>
          <w:b/>
          <w:bCs/>
        </w:rPr>
        <w:t xml:space="preserve">Rady Gminy </w:t>
      </w:r>
      <w:r>
        <w:rPr>
          <w:rFonts w:ascii="TimesNewRomanPSMT CE" w:hAnsi="TimesNewRomanPSMT CE" w:cs="TimesNewRomanPSMT CE"/>
          <w:b/>
          <w:bCs/>
        </w:rPr>
        <w:t>Pakosław</w:t>
      </w:r>
    </w:p>
    <w:p w:rsidR="0009191C" w:rsidRDefault="0009191C" w:rsidP="007B51CE">
      <w:pPr>
        <w:autoSpaceDE w:val="0"/>
        <w:autoSpaceDN w:val="0"/>
        <w:adjustRightInd w:val="0"/>
        <w:spacing w:line="276" w:lineRule="auto"/>
        <w:jc w:val="center"/>
        <w:rPr>
          <w:rFonts w:ascii="TimesNewRomanPSMT" w:hAnsi="TimesNewRomanPSMT" w:cs="TimesNewRomanPSMT"/>
          <w:b/>
          <w:bCs/>
        </w:rPr>
      </w:pPr>
      <w:r w:rsidRPr="00C150AC">
        <w:rPr>
          <w:rFonts w:ascii="TimesNewRomanPSMT" w:hAnsi="TimesNewRomanPSMT" w:cs="TimesNewRomanPSMT"/>
          <w:b/>
          <w:bCs/>
        </w:rPr>
        <w:t xml:space="preserve">z dnia </w:t>
      </w:r>
      <w:r>
        <w:rPr>
          <w:rFonts w:ascii="TimesNewRomanPSMT" w:hAnsi="TimesNewRomanPSMT" w:cs="TimesNewRomanPSMT"/>
          <w:b/>
          <w:bCs/>
        </w:rPr>
        <w:t xml:space="preserve">25 </w:t>
      </w:r>
      <w:r w:rsidRPr="00C150AC">
        <w:rPr>
          <w:rFonts w:ascii="TimesNewRomanPSMT CE" w:hAnsi="TimesNewRomanPSMT CE" w:cs="TimesNewRomanPSMT CE"/>
          <w:b/>
          <w:bCs/>
        </w:rPr>
        <w:t>września</w:t>
      </w:r>
      <w:r w:rsidRPr="00C150AC">
        <w:rPr>
          <w:rFonts w:ascii="TimesNewRomanPSMT" w:hAnsi="TimesNewRomanPSMT" w:cs="TimesNewRomanPSMT"/>
          <w:b/>
          <w:bCs/>
        </w:rPr>
        <w:t xml:space="preserve"> 200</w:t>
      </w:r>
      <w:r>
        <w:rPr>
          <w:rFonts w:ascii="TimesNewRomanPSMT" w:hAnsi="TimesNewRomanPSMT" w:cs="TimesNewRomanPSMT"/>
          <w:b/>
          <w:bCs/>
        </w:rPr>
        <w:t xml:space="preserve">9 </w:t>
      </w:r>
      <w:r w:rsidRPr="00C150AC">
        <w:rPr>
          <w:rFonts w:ascii="TimesNewRomanPSMT" w:hAnsi="TimesNewRomanPSMT" w:cs="TimesNewRomanPSMT"/>
          <w:b/>
          <w:bCs/>
        </w:rPr>
        <w:t>r</w:t>
      </w:r>
      <w:r>
        <w:rPr>
          <w:rFonts w:ascii="TimesNewRomanPSMT" w:hAnsi="TimesNewRomanPSMT" w:cs="TimesNewRomanPSMT"/>
          <w:b/>
          <w:bCs/>
        </w:rPr>
        <w:t>.</w:t>
      </w:r>
    </w:p>
    <w:p w:rsidR="0009191C" w:rsidRPr="00B803D6" w:rsidRDefault="0009191C" w:rsidP="007B51CE">
      <w:pPr>
        <w:autoSpaceDE w:val="0"/>
        <w:autoSpaceDN w:val="0"/>
        <w:adjustRightInd w:val="0"/>
        <w:spacing w:line="276" w:lineRule="auto"/>
        <w:jc w:val="center"/>
        <w:rPr>
          <w:b/>
          <w:bCs/>
        </w:rPr>
      </w:pPr>
      <w:r w:rsidRPr="007B51CE">
        <w:rPr>
          <w:b/>
          <w:bCs/>
        </w:rPr>
        <w:t>w sprawie ustalenia wysokości stawek opłat za zajęcie pasa drogowego na drogach</w:t>
      </w:r>
      <w:r>
        <w:rPr>
          <w:b/>
          <w:bCs/>
        </w:rPr>
        <w:t xml:space="preserve"> gminnych oraz ulicach, których zarządcą jest Gmina</w:t>
      </w:r>
      <w:r w:rsidRPr="00B803D6">
        <w:rPr>
          <w:b/>
          <w:bCs/>
        </w:rPr>
        <w:t>.</w:t>
      </w:r>
    </w:p>
    <w:p w:rsidR="0009191C" w:rsidRDefault="0009191C" w:rsidP="00B803D6">
      <w:pPr>
        <w:autoSpaceDE w:val="0"/>
        <w:autoSpaceDN w:val="0"/>
        <w:adjustRightInd w:val="0"/>
        <w:jc w:val="center"/>
        <w:rPr>
          <w:rFonts w:ascii="TimesNewRomanPSMT" w:hAnsi="TimesNewRomanPSMT" w:cs="TimesNewRomanPSMT"/>
          <w:b/>
          <w:bCs/>
        </w:rPr>
      </w:pPr>
    </w:p>
    <w:p w:rsidR="0009191C" w:rsidRPr="004314A6" w:rsidRDefault="0009191C" w:rsidP="000A2D08">
      <w:pPr>
        <w:autoSpaceDE w:val="0"/>
        <w:autoSpaceDN w:val="0"/>
        <w:adjustRightInd w:val="0"/>
        <w:ind w:firstLine="851"/>
        <w:jc w:val="both"/>
      </w:pPr>
      <w:r w:rsidRPr="004314A6">
        <w:t>Zgodnie z  art. 40 ust 8 i 9 ustawy z dnia 21 marca 1985 roku o drogach publicznych (Dz.U. z 2007 r. Nr 19, poz. 115 ze zm.) organ stanowiący, jednostki samorządu terytorialnego w drodze uchwały ustala dla dróg, których jest zarządcą, wysokość stawek opłaty za zajęcie 1m</w:t>
      </w:r>
      <w:r w:rsidRPr="004314A6">
        <w:rPr>
          <w:vertAlign w:val="superscript"/>
        </w:rPr>
        <w:t>2</w:t>
      </w:r>
      <w:r w:rsidRPr="004314A6">
        <w:t xml:space="preserve"> pasa drogowego na cele niezwiązane z budową, przebudową, remontem, utrzymaniem i ochroną dróg.</w:t>
      </w:r>
    </w:p>
    <w:p w:rsidR="0009191C" w:rsidRPr="004314A6" w:rsidRDefault="0009191C" w:rsidP="000A2D08">
      <w:pPr>
        <w:autoSpaceDE w:val="0"/>
        <w:autoSpaceDN w:val="0"/>
        <w:adjustRightInd w:val="0"/>
        <w:ind w:firstLine="708"/>
        <w:jc w:val="both"/>
      </w:pPr>
      <w:r w:rsidRPr="004314A6">
        <w:t xml:space="preserve">Opłata za zajęcie pasa drogowego uiszczana jest na podstawie zezwolenia na zajęcie pasa drogowego. Wydawane zezwolenia na podstawie dotychczasowej Uchwały Nr XVIII/108/2004 Rady Gminy Pakosław z dnia 28 września 2004 roku w sprawie ustalenia wysokości stawek opłat za zajęcie pasa drogowego na drogach gminnych oraz ulicach, których zarządcą jest Gmina wykazały, że inwestor często uiszczał bardzo niskie opłaty za zajęcie pasa drogowego na prowadzenie robót w pasie drogowym. </w:t>
      </w:r>
      <w:r>
        <w:t xml:space="preserve">W wielu przypadkach były to stawki groszowe, np. 0,10 zł. Doręczenie decyzji zainteresowanemu wynosi obecnie 5,65 zł. Mając na uwadze koszty związane z wydaniem decyzji zasadne jessr przedstawienie Radzie Gminy propozycji zwiększenia stawek. </w:t>
      </w:r>
      <w:r w:rsidRPr="004314A6">
        <w:t>Dlatego uzasadnione jest podniesienie wysokości stawek opłat. Wyższe stawki wpłyną na lepszą organizację robót prowadzonych w pasie drogowym i skrócą czas ich prowadzenia.</w:t>
      </w:r>
    </w:p>
    <w:p w:rsidR="0009191C" w:rsidRPr="004314A6" w:rsidRDefault="0009191C" w:rsidP="000A2D08">
      <w:pPr>
        <w:autoSpaceDE w:val="0"/>
        <w:autoSpaceDN w:val="0"/>
        <w:adjustRightInd w:val="0"/>
        <w:ind w:firstLine="708"/>
        <w:jc w:val="both"/>
      </w:pPr>
      <w:r w:rsidRPr="004314A6">
        <w:t>Zgodnie z ustawą z dnia 21 marca 1985 r. o drogach publicznych wysokość stawki opłaty za zajęcie 1m</w:t>
      </w:r>
      <w:r w:rsidRPr="004314A6">
        <w:rPr>
          <w:vertAlign w:val="superscript"/>
        </w:rPr>
        <w:t>2</w:t>
      </w:r>
      <w:r w:rsidRPr="004314A6">
        <w:t xml:space="preserve"> pasa drogowego nie może przekroczyć:</w:t>
      </w:r>
    </w:p>
    <w:p w:rsidR="0009191C" w:rsidRPr="004314A6" w:rsidRDefault="0009191C" w:rsidP="000A2D08">
      <w:pPr>
        <w:autoSpaceDE w:val="0"/>
        <w:autoSpaceDN w:val="0"/>
        <w:adjustRightInd w:val="0"/>
        <w:jc w:val="both"/>
      </w:pPr>
      <w:r w:rsidRPr="004314A6">
        <w:t>- 10 zł za jeden dzień zajmowania pasa drogowego w celach, o których mowa w § 1 pkt 1,</w:t>
      </w:r>
      <w:r>
        <w:t xml:space="preserve"> </w:t>
      </w:r>
      <w:r w:rsidRPr="004314A6">
        <w:t>3 i 4 niniejsze</w:t>
      </w:r>
      <w:r>
        <w:t>j</w:t>
      </w:r>
      <w:r w:rsidRPr="004314A6">
        <w:t xml:space="preserve"> uchwały,</w:t>
      </w:r>
    </w:p>
    <w:p w:rsidR="0009191C" w:rsidRPr="004314A6" w:rsidRDefault="0009191C" w:rsidP="000A2D08">
      <w:pPr>
        <w:autoSpaceDE w:val="0"/>
        <w:autoSpaceDN w:val="0"/>
        <w:adjustRightInd w:val="0"/>
        <w:jc w:val="both"/>
      </w:pPr>
      <w:r w:rsidRPr="004314A6">
        <w:t>- 200 zł za jeden rok w celu o którym mowa w § 1 pkt 2 niniejsze</w:t>
      </w:r>
      <w:r>
        <w:t>j uchwały</w:t>
      </w:r>
      <w:r w:rsidRPr="004314A6">
        <w:t>.</w:t>
      </w:r>
    </w:p>
    <w:p w:rsidR="0009191C" w:rsidRDefault="0009191C" w:rsidP="000A2D08">
      <w:pPr>
        <w:autoSpaceDE w:val="0"/>
        <w:autoSpaceDN w:val="0"/>
        <w:adjustRightInd w:val="0"/>
        <w:ind w:firstLine="851"/>
        <w:jc w:val="both"/>
        <w:rPr>
          <w:rFonts w:ascii="TimesNewRomanPSMT" w:hAnsi="TimesNewRomanPSMT" w:cs="TimesNewRomanPSMT"/>
        </w:rPr>
      </w:pPr>
    </w:p>
    <w:p w:rsidR="0009191C" w:rsidRDefault="0009191C" w:rsidP="00B803D6">
      <w:pPr>
        <w:autoSpaceDE w:val="0"/>
        <w:autoSpaceDN w:val="0"/>
        <w:adjustRightInd w:val="0"/>
        <w:jc w:val="center"/>
        <w:rPr>
          <w:rFonts w:ascii="TimesNewRomanPSMT" w:hAnsi="TimesNewRomanPSMT" w:cs="TimesNewRomanPSMT"/>
          <w:b/>
          <w:bCs/>
        </w:rPr>
      </w:pPr>
    </w:p>
    <w:p w:rsidR="0009191C" w:rsidRPr="007B51CE" w:rsidRDefault="0009191C" w:rsidP="007B51CE">
      <w:pPr>
        <w:autoSpaceDE w:val="0"/>
        <w:autoSpaceDN w:val="0"/>
        <w:adjustRightInd w:val="0"/>
        <w:jc w:val="both"/>
        <w:rPr>
          <w:rFonts w:ascii="TimesNewRomanPSMT CE" w:hAnsi="TimesNewRomanPSMT CE" w:cs="TimesNewRomanPSMT CE"/>
        </w:rPr>
      </w:pPr>
      <w:r w:rsidRPr="007B51CE">
        <w:rPr>
          <w:rFonts w:ascii="TimesNewRomanPSMT CE" w:hAnsi="TimesNewRomanPSMT CE" w:cs="TimesNewRomanPSMT CE"/>
        </w:rPr>
        <w:t xml:space="preserve">Pakosław, dnia </w:t>
      </w:r>
      <w:r>
        <w:rPr>
          <w:rFonts w:ascii="TimesNewRomanPSMT" w:hAnsi="TimesNewRomanPSMT" w:cs="TimesNewRomanPSMT"/>
        </w:rPr>
        <w:t>1</w:t>
      </w:r>
      <w:r w:rsidRPr="007B51CE">
        <w:rPr>
          <w:rFonts w:ascii="TimesNewRomanPSMT CE" w:hAnsi="TimesNewRomanPSMT CE" w:cs="TimesNewRomanPSMT CE"/>
        </w:rPr>
        <w:t xml:space="preserve"> września 2009r.</w:t>
      </w:r>
    </w:p>
    <w:p w:rsidR="0009191C" w:rsidRDefault="0009191C" w:rsidP="00B803D6">
      <w:pPr>
        <w:autoSpaceDE w:val="0"/>
        <w:autoSpaceDN w:val="0"/>
        <w:adjustRightInd w:val="0"/>
        <w:jc w:val="center"/>
        <w:rPr>
          <w:rFonts w:ascii="TimesNewRomanPSMT" w:hAnsi="TimesNewRomanPSMT" w:cs="TimesNewRomanPSMT"/>
          <w:b/>
          <w:bCs/>
        </w:rPr>
      </w:pPr>
    </w:p>
    <w:p w:rsidR="0009191C" w:rsidRPr="00833BFB" w:rsidRDefault="0009191C" w:rsidP="00505FBF">
      <w:pPr>
        <w:autoSpaceDE w:val="0"/>
        <w:autoSpaceDN w:val="0"/>
        <w:adjustRightInd w:val="0"/>
        <w:spacing w:line="240" w:lineRule="auto"/>
        <w:jc w:val="center"/>
        <w:rPr>
          <w:rFonts w:ascii="TimesNewRomanPSMT" w:hAnsi="TimesNewRomanPSMT" w:cs="TimesNewRomanPSMT"/>
          <w:sz w:val="20"/>
          <w:szCs w:val="20"/>
        </w:rPr>
      </w:pPr>
    </w:p>
    <w:p w:rsidR="0009191C" w:rsidRPr="00B46B19" w:rsidRDefault="0009191C" w:rsidP="00B46B19">
      <w:pPr>
        <w:autoSpaceDE w:val="0"/>
        <w:autoSpaceDN w:val="0"/>
        <w:adjustRightInd w:val="0"/>
        <w:spacing w:line="240" w:lineRule="auto"/>
        <w:jc w:val="right"/>
        <w:rPr>
          <w:rFonts w:ascii="TimesNewRomanPSMT" w:hAnsi="TimesNewRomanPSMT" w:cs="TimesNewRomanPSMT"/>
        </w:rPr>
      </w:pPr>
      <w:r w:rsidRPr="00B46B19">
        <w:rPr>
          <w:rFonts w:ascii="TimesNewRomanPSMT" w:hAnsi="TimesNewRomanPSMT" w:cs="TimesNewRomanPSMT"/>
        </w:rPr>
        <w:t>…………………………………..</w:t>
      </w:r>
    </w:p>
    <w:p w:rsidR="0009191C" w:rsidRDefault="0009191C" w:rsidP="00905DBB">
      <w:pPr>
        <w:autoSpaceDE w:val="0"/>
        <w:autoSpaceDN w:val="0"/>
        <w:adjustRightInd w:val="0"/>
        <w:spacing w:line="240" w:lineRule="auto"/>
        <w:jc w:val="both"/>
        <w:rPr>
          <w:rFonts w:ascii="TimesNewRomanPSMT" w:hAnsi="TimesNewRomanPSMT" w:cs="TimesNewRomanPSMT"/>
          <w:b/>
          <w:bCs/>
        </w:rPr>
      </w:pPr>
    </w:p>
    <w:p w:rsidR="0009191C" w:rsidRPr="00505FBF" w:rsidRDefault="0009191C" w:rsidP="00505FBF">
      <w:pPr>
        <w:autoSpaceDE w:val="0"/>
        <w:autoSpaceDN w:val="0"/>
        <w:adjustRightInd w:val="0"/>
        <w:spacing w:line="240" w:lineRule="auto"/>
        <w:jc w:val="center"/>
        <w:rPr>
          <w:rFonts w:ascii="TimesNewRomanPSMT" w:hAnsi="TimesNewRomanPSMT" w:cs="TimesNewRomanPSMT"/>
          <w:b/>
          <w:bCs/>
        </w:rPr>
      </w:pPr>
    </w:p>
    <w:p w:rsidR="0009191C" w:rsidRPr="00717F08" w:rsidRDefault="0009191C" w:rsidP="00717F08"/>
    <w:sectPr w:rsidR="0009191C" w:rsidRPr="00717F08" w:rsidSect="00244D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E62C5"/>
    <w:multiLevelType w:val="hybridMultilevel"/>
    <w:tmpl w:val="53FED088"/>
    <w:lvl w:ilvl="0" w:tplc="276E2254">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E0C"/>
    <w:rsid w:val="000163D8"/>
    <w:rsid w:val="00043E32"/>
    <w:rsid w:val="00055A3D"/>
    <w:rsid w:val="000650A7"/>
    <w:rsid w:val="000655F6"/>
    <w:rsid w:val="0009191C"/>
    <w:rsid w:val="000A2D08"/>
    <w:rsid w:val="000C7B11"/>
    <w:rsid w:val="000D21C2"/>
    <w:rsid w:val="000F5F84"/>
    <w:rsid w:val="000F6CD0"/>
    <w:rsid w:val="00153812"/>
    <w:rsid w:val="001615B0"/>
    <w:rsid w:val="001619F1"/>
    <w:rsid w:val="001854CF"/>
    <w:rsid w:val="001E1541"/>
    <w:rsid w:val="001E1ED3"/>
    <w:rsid w:val="001E222A"/>
    <w:rsid w:val="001E6BE7"/>
    <w:rsid w:val="001F5FAC"/>
    <w:rsid w:val="00206741"/>
    <w:rsid w:val="00207699"/>
    <w:rsid w:val="0024026D"/>
    <w:rsid w:val="00244D98"/>
    <w:rsid w:val="00264D94"/>
    <w:rsid w:val="00276875"/>
    <w:rsid w:val="002A472A"/>
    <w:rsid w:val="002F1A11"/>
    <w:rsid w:val="002F32C5"/>
    <w:rsid w:val="00303524"/>
    <w:rsid w:val="00311E5C"/>
    <w:rsid w:val="00360C26"/>
    <w:rsid w:val="003E1178"/>
    <w:rsid w:val="003E1FAE"/>
    <w:rsid w:val="003F30F7"/>
    <w:rsid w:val="00404C15"/>
    <w:rsid w:val="004224AB"/>
    <w:rsid w:val="004314A6"/>
    <w:rsid w:val="0044427A"/>
    <w:rsid w:val="00487F55"/>
    <w:rsid w:val="0049039D"/>
    <w:rsid w:val="004B1A11"/>
    <w:rsid w:val="004B3EF2"/>
    <w:rsid w:val="004D7071"/>
    <w:rsid w:val="004E40F0"/>
    <w:rsid w:val="00505FBF"/>
    <w:rsid w:val="00506334"/>
    <w:rsid w:val="00532867"/>
    <w:rsid w:val="00537412"/>
    <w:rsid w:val="0055132F"/>
    <w:rsid w:val="005644B7"/>
    <w:rsid w:val="005A1969"/>
    <w:rsid w:val="005C6925"/>
    <w:rsid w:val="005D3D18"/>
    <w:rsid w:val="005F0C8D"/>
    <w:rsid w:val="00602C0E"/>
    <w:rsid w:val="00620D02"/>
    <w:rsid w:val="006366D9"/>
    <w:rsid w:val="00657E0C"/>
    <w:rsid w:val="00673BF5"/>
    <w:rsid w:val="006B16A6"/>
    <w:rsid w:val="006B2FB9"/>
    <w:rsid w:val="006F2FA9"/>
    <w:rsid w:val="007157F7"/>
    <w:rsid w:val="00717F08"/>
    <w:rsid w:val="00745F12"/>
    <w:rsid w:val="00745F77"/>
    <w:rsid w:val="00747830"/>
    <w:rsid w:val="00753C7A"/>
    <w:rsid w:val="007564FC"/>
    <w:rsid w:val="0077428B"/>
    <w:rsid w:val="0079747E"/>
    <w:rsid w:val="007B51CE"/>
    <w:rsid w:val="00804F0D"/>
    <w:rsid w:val="00811029"/>
    <w:rsid w:val="00833BFB"/>
    <w:rsid w:val="00844C49"/>
    <w:rsid w:val="00883F34"/>
    <w:rsid w:val="008B4A75"/>
    <w:rsid w:val="008D7465"/>
    <w:rsid w:val="008F44F0"/>
    <w:rsid w:val="00905DBB"/>
    <w:rsid w:val="00924673"/>
    <w:rsid w:val="00933799"/>
    <w:rsid w:val="00987013"/>
    <w:rsid w:val="009A0722"/>
    <w:rsid w:val="009B38EA"/>
    <w:rsid w:val="009D6EF1"/>
    <w:rsid w:val="00A03D78"/>
    <w:rsid w:val="00A26BAE"/>
    <w:rsid w:val="00A2718F"/>
    <w:rsid w:val="00AA6ECD"/>
    <w:rsid w:val="00AC21E9"/>
    <w:rsid w:val="00AE4ECE"/>
    <w:rsid w:val="00B357CF"/>
    <w:rsid w:val="00B46B19"/>
    <w:rsid w:val="00B803D6"/>
    <w:rsid w:val="00BF6C34"/>
    <w:rsid w:val="00C150AC"/>
    <w:rsid w:val="00C62AED"/>
    <w:rsid w:val="00C655BC"/>
    <w:rsid w:val="00C665C2"/>
    <w:rsid w:val="00C70C64"/>
    <w:rsid w:val="00C87D07"/>
    <w:rsid w:val="00CB7621"/>
    <w:rsid w:val="00CE5675"/>
    <w:rsid w:val="00CE5ED8"/>
    <w:rsid w:val="00CF2451"/>
    <w:rsid w:val="00D0646E"/>
    <w:rsid w:val="00D605D8"/>
    <w:rsid w:val="00E06499"/>
    <w:rsid w:val="00E26388"/>
    <w:rsid w:val="00E35B87"/>
    <w:rsid w:val="00E960A5"/>
    <w:rsid w:val="00EA4A60"/>
    <w:rsid w:val="00EB64C2"/>
    <w:rsid w:val="00EC0537"/>
    <w:rsid w:val="00ED5ACB"/>
    <w:rsid w:val="00EE0983"/>
    <w:rsid w:val="00EE698A"/>
    <w:rsid w:val="00F24205"/>
    <w:rsid w:val="00F459C7"/>
    <w:rsid w:val="00F4628B"/>
    <w:rsid w:val="00F60ED6"/>
    <w:rsid w:val="00F647C3"/>
    <w:rsid w:val="00FB0677"/>
    <w:rsid w:val="00FC00E0"/>
    <w:rsid w:val="00FC0C7C"/>
    <w:rsid w:val="00FF15EB"/>
    <w:rsid w:val="00FF34E4"/>
    <w:rsid w:val="00FF451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98"/>
    <w:pPr>
      <w:spacing w:line="360"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5ACB"/>
    <w:pPr>
      <w:ind w:left="720"/>
    </w:pPr>
  </w:style>
  <w:style w:type="paragraph" w:customStyle="1" w:styleId="Domylnie">
    <w:name w:val="Domyślnie"/>
    <w:uiPriority w:val="99"/>
    <w:rsid w:val="004E40F0"/>
    <w:pPr>
      <w:widowControl w:val="0"/>
    </w:pPr>
    <w:rPr>
      <w:rFonts w:eastAsia="Times New Roman"/>
      <w:sz w:val="24"/>
      <w:szCs w:val="24"/>
    </w:rPr>
  </w:style>
  <w:style w:type="paragraph" w:styleId="BalloonText">
    <w:name w:val="Balloon Text"/>
    <w:basedOn w:val="Normal"/>
    <w:link w:val="BalloonTextChar"/>
    <w:uiPriority w:val="99"/>
    <w:semiHidden/>
    <w:rsid w:val="007B5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406111">
      <w:marLeft w:val="0"/>
      <w:marRight w:val="0"/>
      <w:marTop w:val="0"/>
      <w:marBottom w:val="0"/>
      <w:divBdr>
        <w:top w:val="none" w:sz="0" w:space="0" w:color="auto"/>
        <w:left w:val="none" w:sz="0" w:space="0" w:color="auto"/>
        <w:bottom w:val="none" w:sz="0" w:space="0" w:color="auto"/>
        <w:right w:val="none" w:sz="0" w:space="0" w:color="auto"/>
      </w:divBdr>
      <w:divsChild>
        <w:div w:id="919406116">
          <w:marLeft w:val="0"/>
          <w:marRight w:val="0"/>
          <w:marTop w:val="0"/>
          <w:marBottom w:val="0"/>
          <w:divBdr>
            <w:top w:val="none" w:sz="0" w:space="0" w:color="auto"/>
            <w:left w:val="none" w:sz="0" w:space="0" w:color="auto"/>
            <w:bottom w:val="none" w:sz="0" w:space="0" w:color="auto"/>
            <w:right w:val="none" w:sz="0" w:space="0" w:color="auto"/>
          </w:divBdr>
          <w:divsChild>
            <w:div w:id="919406069">
              <w:marLeft w:val="0"/>
              <w:marRight w:val="0"/>
              <w:marTop w:val="0"/>
              <w:marBottom w:val="0"/>
              <w:divBdr>
                <w:top w:val="none" w:sz="0" w:space="0" w:color="auto"/>
                <w:left w:val="none" w:sz="0" w:space="0" w:color="auto"/>
                <w:bottom w:val="none" w:sz="0" w:space="0" w:color="auto"/>
                <w:right w:val="none" w:sz="0" w:space="0" w:color="auto"/>
              </w:divBdr>
            </w:div>
            <w:div w:id="919406070">
              <w:marLeft w:val="0"/>
              <w:marRight w:val="0"/>
              <w:marTop w:val="0"/>
              <w:marBottom w:val="0"/>
              <w:divBdr>
                <w:top w:val="none" w:sz="0" w:space="0" w:color="auto"/>
                <w:left w:val="none" w:sz="0" w:space="0" w:color="auto"/>
                <w:bottom w:val="none" w:sz="0" w:space="0" w:color="auto"/>
                <w:right w:val="none" w:sz="0" w:space="0" w:color="auto"/>
              </w:divBdr>
            </w:div>
            <w:div w:id="919406072">
              <w:marLeft w:val="0"/>
              <w:marRight w:val="0"/>
              <w:marTop w:val="0"/>
              <w:marBottom w:val="0"/>
              <w:divBdr>
                <w:top w:val="none" w:sz="0" w:space="0" w:color="auto"/>
                <w:left w:val="none" w:sz="0" w:space="0" w:color="auto"/>
                <w:bottom w:val="none" w:sz="0" w:space="0" w:color="auto"/>
                <w:right w:val="none" w:sz="0" w:space="0" w:color="auto"/>
              </w:divBdr>
            </w:div>
            <w:div w:id="919406073">
              <w:marLeft w:val="0"/>
              <w:marRight w:val="0"/>
              <w:marTop w:val="0"/>
              <w:marBottom w:val="0"/>
              <w:divBdr>
                <w:top w:val="none" w:sz="0" w:space="0" w:color="auto"/>
                <w:left w:val="none" w:sz="0" w:space="0" w:color="auto"/>
                <w:bottom w:val="none" w:sz="0" w:space="0" w:color="auto"/>
                <w:right w:val="none" w:sz="0" w:space="0" w:color="auto"/>
              </w:divBdr>
            </w:div>
            <w:div w:id="919406077">
              <w:marLeft w:val="0"/>
              <w:marRight w:val="0"/>
              <w:marTop w:val="0"/>
              <w:marBottom w:val="0"/>
              <w:divBdr>
                <w:top w:val="none" w:sz="0" w:space="0" w:color="auto"/>
                <w:left w:val="none" w:sz="0" w:space="0" w:color="auto"/>
                <w:bottom w:val="none" w:sz="0" w:space="0" w:color="auto"/>
                <w:right w:val="none" w:sz="0" w:space="0" w:color="auto"/>
              </w:divBdr>
            </w:div>
            <w:div w:id="919406078">
              <w:marLeft w:val="0"/>
              <w:marRight w:val="0"/>
              <w:marTop w:val="0"/>
              <w:marBottom w:val="0"/>
              <w:divBdr>
                <w:top w:val="none" w:sz="0" w:space="0" w:color="auto"/>
                <w:left w:val="none" w:sz="0" w:space="0" w:color="auto"/>
                <w:bottom w:val="none" w:sz="0" w:space="0" w:color="auto"/>
                <w:right w:val="none" w:sz="0" w:space="0" w:color="auto"/>
              </w:divBdr>
            </w:div>
            <w:div w:id="919406079">
              <w:marLeft w:val="0"/>
              <w:marRight w:val="0"/>
              <w:marTop w:val="0"/>
              <w:marBottom w:val="0"/>
              <w:divBdr>
                <w:top w:val="none" w:sz="0" w:space="0" w:color="auto"/>
                <w:left w:val="none" w:sz="0" w:space="0" w:color="auto"/>
                <w:bottom w:val="none" w:sz="0" w:space="0" w:color="auto"/>
                <w:right w:val="none" w:sz="0" w:space="0" w:color="auto"/>
              </w:divBdr>
            </w:div>
            <w:div w:id="919406080">
              <w:marLeft w:val="0"/>
              <w:marRight w:val="0"/>
              <w:marTop w:val="0"/>
              <w:marBottom w:val="0"/>
              <w:divBdr>
                <w:top w:val="none" w:sz="0" w:space="0" w:color="auto"/>
                <w:left w:val="none" w:sz="0" w:space="0" w:color="auto"/>
                <w:bottom w:val="none" w:sz="0" w:space="0" w:color="auto"/>
                <w:right w:val="none" w:sz="0" w:space="0" w:color="auto"/>
              </w:divBdr>
            </w:div>
            <w:div w:id="919406088">
              <w:marLeft w:val="0"/>
              <w:marRight w:val="0"/>
              <w:marTop w:val="0"/>
              <w:marBottom w:val="0"/>
              <w:divBdr>
                <w:top w:val="none" w:sz="0" w:space="0" w:color="auto"/>
                <w:left w:val="none" w:sz="0" w:space="0" w:color="auto"/>
                <w:bottom w:val="none" w:sz="0" w:space="0" w:color="auto"/>
                <w:right w:val="none" w:sz="0" w:space="0" w:color="auto"/>
              </w:divBdr>
            </w:div>
            <w:div w:id="919406092">
              <w:marLeft w:val="0"/>
              <w:marRight w:val="0"/>
              <w:marTop w:val="0"/>
              <w:marBottom w:val="0"/>
              <w:divBdr>
                <w:top w:val="none" w:sz="0" w:space="0" w:color="auto"/>
                <w:left w:val="none" w:sz="0" w:space="0" w:color="auto"/>
                <w:bottom w:val="none" w:sz="0" w:space="0" w:color="auto"/>
                <w:right w:val="none" w:sz="0" w:space="0" w:color="auto"/>
              </w:divBdr>
            </w:div>
            <w:div w:id="919406093">
              <w:marLeft w:val="0"/>
              <w:marRight w:val="0"/>
              <w:marTop w:val="0"/>
              <w:marBottom w:val="0"/>
              <w:divBdr>
                <w:top w:val="none" w:sz="0" w:space="0" w:color="auto"/>
                <w:left w:val="none" w:sz="0" w:space="0" w:color="auto"/>
                <w:bottom w:val="none" w:sz="0" w:space="0" w:color="auto"/>
                <w:right w:val="none" w:sz="0" w:space="0" w:color="auto"/>
              </w:divBdr>
            </w:div>
            <w:div w:id="919406094">
              <w:marLeft w:val="0"/>
              <w:marRight w:val="0"/>
              <w:marTop w:val="0"/>
              <w:marBottom w:val="0"/>
              <w:divBdr>
                <w:top w:val="none" w:sz="0" w:space="0" w:color="auto"/>
                <w:left w:val="none" w:sz="0" w:space="0" w:color="auto"/>
                <w:bottom w:val="none" w:sz="0" w:space="0" w:color="auto"/>
                <w:right w:val="none" w:sz="0" w:space="0" w:color="auto"/>
              </w:divBdr>
            </w:div>
            <w:div w:id="919406098">
              <w:marLeft w:val="0"/>
              <w:marRight w:val="0"/>
              <w:marTop w:val="0"/>
              <w:marBottom w:val="0"/>
              <w:divBdr>
                <w:top w:val="none" w:sz="0" w:space="0" w:color="auto"/>
                <w:left w:val="none" w:sz="0" w:space="0" w:color="auto"/>
                <w:bottom w:val="none" w:sz="0" w:space="0" w:color="auto"/>
                <w:right w:val="none" w:sz="0" w:space="0" w:color="auto"/>
              </w:divBdr>
            </w:div>
            <w:div w:id="919406100">
              <w:marLeft w:val="0"/>
              <w:marRight w:val="0"/>
              <w:marTop w:val="0"/>
              <w:marBottom w:val="0"/>
              <w:divBdr>
                <w:top w:val="none" w:sz="0" w:space="0" w:color="auto"/>
                <w:left w:val="none" w:sz="0" w:space="0" w:color="auto"/>
                <w:bottom w:val="none" w:sz="0" w:space="0" w:color="auto"/>
                <w:right w:val="none" w:sz="0" w:space="0" w:color="auto"/>
              </w:divBdr>
            </w:div>
            <w:div w:id="919406101">
              <w:marLeft w:val="0"/>
              <w:marRight w:val="0"/>
              <w:marTop w:val="0"/>
              <w:marBottom w:val="0"/>
              <w:divBdr>
                <w:top w:val="none" w:sz="0" w:space="0" w:color="auto"/>
                <w:left w:val="none" w:sz="0" w:space="0" w:color="auto"/>
                <w:bottom w:val="none" w:sz="0" w:space="0" w:color="auto"/>
                <w:right w:val="none" w:sz="0" w:space="0" w:color="auto"/>
              </w:divBdr>
            </w:div>
            <w:div w:id="919406102">
              <w:marLeft w:val="0"/>
              <w:marRight w:val="0"/>
              <w:marTop w:val="0"/>
              <w:marBottom w:val="0"/>
              <w:divBdr>
                <w:top w:val="none" w:sz="0" w:space="0" w:color="auto"/>
                <w:left w:val="none" w:sz="0" w:space="0" w:color="auto"/>
                <w:bottom w:val="none" w:sz="0" w:space="0" w:color="auto"/>
                <w:right w:val="none" w:sz="0" w:space="0" w:color="auto"/>
              </w:divBdr>
            </w:div>
            <w:div w:id="919406104">
              <w:marLeft w:val="0"/>
              <w:marRight w:val="0"/>
              <w:marTop w:val="0"/>
              <w:marBottom w:val="0"/>
              <w:divBdr>
                <w:top w:val="none" w:sz="0" w:space="0" w:color="auto"/>
                <w:left w:val="none" w:sz="0" w:space="0" w:color="auto"/>
                <w:bottom w:val="none" w:sz="0" w:space="0" w:color="auto"/>
                <w:right w:val="none" w:sz="0" w:space="0" w:color="auto"/>
              </w:divBdr>
            </w:div>
            <w:div w:id="919406106">
              <w:marLeft w:val="0"/>
              <w:marRight w:val="0"/>
              <w:marTop w:val="0"/>
              <w:marBottom w:val="0"/>
              <w:divBdr>
                <w:top w:val="none" w:sz="0" w:space="0" w:color="auto"/>
                <w:left w:val="none" w:sz="0" w:space="0" w:color="auto"/>
                <w:bottom w:val="none" w:sz="0" w:space="0" w:color="auto"/>
                <w:right w:val="none" w:sz="0" w:space="0" w:color="auto"/>
              </w:divBdr>
            </w:div>
            <w:div w:id="919406107">
              <w:marLeft w:val="0"/>
              <w:marRight w:val="0"/>
              <w:marTop w:val="0"/>
              <w:marBottom w:val="0"/>
              <w:divBdr>
                <w:top w:val="none" w:sz="0" w:space="0" w:color="auto"/>
                <w:left w:val="none" w:sz="0" w:space="0" w:color="auto"/>
                <w:bottom w:val="none" w:sz="0" w:space="0" w:color="auto"/>
                <w:right w:val="none" w:sz="0" w:space="0" w:color="auto"/>
              </w:divBdr>
            </w:div>
            <w:div w:id="919406108">
              <w:marLeft w:val="0"/>
              <w:marRight w:val="0"/>
              <w:marTop w:val="0"/>
              <w:marBottom w:val="0"/>
              <w:divBdr>
                <w:top w:val="none" w:sz="0" w:space="0" w:color="auto"/>
                <w:left w:val="none" w:sz="0" w:space="0" w:color="auto"/>
                <w:bottom w:val="none" w:sz="0" w:space="0" w:color="auto"/>
                <w:right w:val="none" w:sz="0" w:space="0" w:color="auto"/>
              </w:divBdr>
            </w:div>
            <w:div w:id="919406112">
              <w:marLeft w:val="0"/>
              <w:marRight w:val="0"/>
              <w:marTop w:val="0"/>
              <w:marBottom w:val="0"/>
              <w:divBdr>
                <w:top w:val="none" w:sz="0" w:space="0" w:color="auto"/>
                <w:left w:val="none" w:sz="0" w:space="0" w:color="auto"/>
                <w:bottom w:val="none" w:sz="0" w:space="0" w:color="auto"/>
                <w:right w:val="none" w:sz="0" w:space="0" w:color="auto"/>
              </w:divBdr>
            </w:div>
            <w:div w:id="919406113">
              <w:marLeft w:val="0"/>
              <w:marRight w:val="0"/>
              <w:marTop w:val="0"/>
              <w:marBottom w:val="0"/>
              <w:divBdr>
                <w:top w:val="none" w:sz="0" w:space="0" w:color="auto"/>
                <w:left w:val="none" w:sz="0" w:space="0" w:color="auto"/>
                <w:bottom w:val="none" w:sz="0" w:space="0" w:color="auto"/>
                <w:right w:val="none" w:sz="0" w:space="0" w:color="auto"/>
              </w:divBdr>
            </w:div>
            <w:div w:id="919406114">
              <w:marLeft w:val="0"/>
              <w:marRight w:val="0"/>
              <w:marTop w:val="0"/>
              <w:marBottom w:val="0"/>
              <w:divBdr>
                <w:top w:val="none" w:sz="0" w:space="0" w:color="auto"/>
                <w:left w:val="none" w:sz="0" w:space="0" w:color="auto"/>
                <w:bottom w:val="none" w:sz="0" w:space="0" w:color="auto"/>
                <w:right w:val="none" w:sz="0" w:space="0" w:color="auto"/>
              </w:divBdr>
            </w:div>
            <w:div w:id="919406117">
              <w:marLeft w:val="0"/>
              <w:marRight w:val="0"/>
              <w:marTop w:val="0"/>
              <w:marBottom w:val="0"/>
              <w:divBdr>
                <w:top w:val="none" w:sz="0" w:space="0" w:color="auto"/>
                <w:left w:val="none" w:sz="0" w:space="0" w:color="auto"/>
                <w:bottom w:val="none" w:sz="0" w:space="0" w:color="auto"/>
                <w:right w:val="none" w:sz="0" w:space="0" w:color="auto"/>
              </w:divBdr>
            </w:div>
            <w:div w:id="919406118">
              <w:marLeft w:val="0"/>
              <w:marRight w:val="0"/>
              <w:marTop w:val="0"/>
              <w:marBottom w:val="0"/>
              <w:divBdr>
                <w:top w:val="none" w:sz="0" w:space="0" w:color="auto"/>
                <w:left w:val="none" w:sz="0" w:space="0" w:color="auto"/>
                <w:bottom w:val="none" w:sz="0" w:space="0" w:color="auto"/>
                <w:right w:val="none" w:sz="0" w:space="0" w:color="auto"/>
              </w:divBdr>
            </w:div>
            <w:div w:id="919406120">
              <w:marLeft w:val="0"/>
              <w:marRight w:val="0"/>
              <w:marTop w:val="0"/>
              <w:marBottom w:val="0"/>
              <w:divBdr>
                <w:top w:val="none" w:sz="0" w:space="0" w:color="auto"/>
                <w:left w:val="none" w:sz="0" w:space="0" w:color="auto"/>
                <w:bottom w:val="none" w:sz="0" w:space="0" w:color="auto"/>
                <w:right w:val="none" w:sz="0" w:space="0" w:color="auto"/>
              </w:divBdr>
            </w:div>
            <w:div w:id="919406121">
              <w:marLeft w:val="0"/>
              <w:marRight w:val="0"/>
              <w:marTop w:val="0"/>
              <w:marBottom w:val="0"/>
              <w:divBdr>
                <w:top w:val="none" w:sz="0" w:space="0" w:color="auto"/>
                <w:left w:val="none" w:sz="0" w:space="0" w:color="auto"/>
                <w:bottom w:val="none" w:sz="0" w:space="0" w:color="auto"/>
                <w:right w:val="none" w:sz="0" w:space="0" w:color="auto"/>
              </w:divBdr>
            </w:div>
            <w:div w:id="919406124">
              <w:marLeft w:val="0"/>
              <w:marRight w:val="0"/>
              <w:marTop w:val="0"/>
              <w:marBottom w:val="0"/>
              <w:divBdr>
                <w:top w:val="none" w:sz="0" w:space="0" w:color="auto"/>
                <w:left w:val="none" w:sz="0" w:space="0" w:color="auto"/>
                <w:bottom w:val="none" w:sz="0" w:space="0" w:color="auto"/>
                <w:right w:val="none" w:sz="0" w:space="0" w:color="auto"/>
              </w:divBdr>
            </w:div>
            <w:div w:id="919406125">
              <w:marLeft w:val="0"/>
              <w:marRight w:val="0"/>
              <w:marTop w:val="0"/>
              <w:marBottom w:val="0"/>
              <w:divBdr>
                <w:top w:val="none" w:sz="0" w:space="0" w:color="auto"/>
                <w:left w:val="none" w:sz="0" w:space="0" w:color="auto"/>
                <w:bottom w:val="none" w:sz="0" w:space="0" w:color="auto"/>
                <w:right w:val="none" w:sz="0" w:space="0" w:color="auto"/>
              </w:divBdr>
            </w:div>
            <w:div w:id="919406127">
              <w:marLeft w:val="0"/>
              <w:marRight w:val="0"/>
              <w:marTop w:val="0"/>
              <w:marBottom w:val="0"/>
              <w:divBdr>
                <w:top w:val="none" w:sz="0" w:space="0" w:color="auto"/>
                <w:left w:val="none" w:sz="0" w:space="0" w:color="auto"/>
                <w:bottom w:val="none" w:sz="0" w:space="0" w:color="auto"/>
                <w:right w:val="none" w:sz="0" w:space="0" w:color="auto"/>
              </w:divBdr>
            </w:div>
            <w:div w:id="919406129">
              <w:marLeft w:val="0"/>
              <w:marRight w:val="0"/>
              <w:marTop w:val="0"/>
              <w:marBottom w:val="0"/>
              <w:divBdr>
                <w:top w:val="none" w:sz="0" w:space="0" w:color="auto"/>
                <w:left w:val="none" w:sz="0" w:space="0" w:color="auto"/>
                <w:bottom w:val="none" w:sz="0" w:space="0" w:color="auto"/>
                <w:right w:val="none" w:sz="0" w:space="0" w:color="auto"/>
              </w:divBdr>
            </w:div>
            <w:div w:id="919406131">
              <w:marLeft w:val="0"/>
              <w:marRight w:val="0"/>
              <w:marTop w:val="0"/>
              <w:marBottom w:val="0"/>
              <w:divBdr>
                <w:top w:val="none" w:sz="0" w:space="0" w:color="auto"/>
                <w:left w:val="none" w:sz="0" w:space="0" w:color="auto"/>
                <w:bottom w:val="none" w:sz="0" w:space="0" w:color="auto"/>
                <w:right w:val="none" w:sz="0" w:space="0" w:color="auto"/>
              </w:divBdr>
            </w:div>
            <w:div w:id="919406132">
              <w:marLeft w:val="0"/>
              <w:marRight w:val="0"/>
              <w:marTop w:val="0"/>
              <w:marBottom w:val="0"/>
              <w:divBdr>
                <w:top w:val="none" w:sz="0" w:space="0" w:color="auto"/>
                <w:left w:val="none" w:sz="0" w:space="0" w:color="auto"/>
                <w:bottom w:val="none" w:sz="0" w:space="0" w:color="auto"/>
                <w:right w:val="none" w:sz="0" w:space="0" w:color="auto"/>
              </w:divBdr>
            </w:div>
            <w:div w:id="919406137">
              <w:marLeft w:val="0"/>
              <w:marRight w:val="0"/>
              <w:marTop w:val="0"/>
              <w:marBottom w:val="0"/>
              <w:divBdr>
                <w:top w:val="none" w:sz="0" w:space="0" w:color="auto"/>
                <w:left w:val="none" w:sz="0" w:space="0" w:color="auto"/>
                <w:bottom w:val="none" w:sz="0" w:space="0" w:color="auto"/>
                <w:right w:val="none" w:sz="0" w:space="0" w:color="auto"/>
              </w:divBdr>
            </w:div>
            <w:div w:id="919406140">
              <w:marLeft w:val="0"/>
              <w:marRight w:val="0"/>
              <w:marTop w:val="0"/>
              <w:marBottom w:val="0"/>
              <w:divBdr>
                <w:top w:val="none" w:sz="0" w:space="0" w:color="auto"/>
                <w:left w:val="none" w:sz="0" w:space="0" w:color="auto"/>
                <w:bottom w:val="none" w:sz="0" w:space="0" w:color="auto"/>
                <w:right w:val="none" w:sz="0" w:space="0" w:color="auto"/>
              </w:divBdr>
            </w:div>
            <w:div w:id="919406141">
              <w:marLeft w:val="0"/>
              <w:marRight w:val="0"/>
              <w:marTop w:val="0"/>
              <w:marBottom w:val="0"/>
              <w:divBdr>
                <w:top w:val="none" w:sz="0" w:space="0" w:color="auto"/>
                <w:left w:val="none" w:sz="0" w:space="0" w:color="auto"/>
                <w:bottom w:val="none" w:sz="0" w:space="0" w:color="auto"/>
                <w:right w:val="none" w:sz="0" w:space="0" w:color="auto"/>
              </w:divBdr>
            </w:div>
            <w:div w:id="919406142">
              <w:marLeft w:val="0"/>
              <w:marRight w:val="0"/>
              <w:marTop w:val="0"/>
              <w:marBottom w:val="0"/>
              <w:divBdr>
                <w:top w:val="none" w:sz="0" w:space="0" w:color="auto"/>
                <w:left w:val="none" w:sz="0" w:space="0" w:color="auto"/>
                <w:bottom w:val="none" w:sz="0" w:space="0" w:color="auto"/>
                <w:right w:val="none" w:sz="0" w:space="0" w:color="auto"/>
              </w:divBdr>
            </w:div>
            <w:div w:id="919406144">
              <w:marLeft w:val="0"/>
              <w:marRight w:val="0"/>
              <w:marTop w:val="0"/>
              <w:marBottom w:val="0"/>
              <w:divBdr>
                <w:top w:val="none" w:sz="0" w:space="0" w:color="auto"/>
                <w:left w:val="none" w:sz="0" w:space="0" w:color="auto"/>
                <w:bottom w:val="none" w:sz="0" w:space="0" w:color="auto"/>
                <w:right w:val="none" w:sz="0" w:space="0" w:color="auto"/>
              </w:divBdr>
            </w:div>
            <w:div w:id="919406148">
              <w:marLeft w:val="0"/>
              <w:marRight w:val="0"/>
              <w:marTop w:val="0"/>
              <w:marBottom w:val="0"/>
              <w:divBdr>
                <w:top w:val="none" w:sz="0" w:space="0" w:color="auto"/>
                <w:left w:val="none" w:sz="0" w:space="0" w:color="auto"/>
                <w:bottom w:val="none" w:sz="0" w:space="0" w:color="auto"/>
                <w:right w:val="none" w:sz="0" w:space="0" w:color="auto"/>
              </w:divBdr>
            </w:div>
            <w:div w:id="919406149">
              <w:marLeft w:val="0"/>
              <w:marRight w:val="0"/>
              <w:marTop w:val="0"/>
              <w:marBottom w:val="0"/>
              <w:divBdr>
                <w:top w:val="none" w:sz="0" w:space="0" w:color="auto"/>
                <w:left w:val="none" w:sz="0" w:space="0" w:color="auto"/>
                <w:bottom w:val="none" w:sz="0" w:space="0" w:color="auto"/>
                <w:right w:val="none" w:sz="0" w:space="0" w:color="auto"/>
              </w:divBdr>
            </w:div>
            <w:div w:id="919406151">
              <w:marLeft w:val="0"/>
              <w:marRight w:val="0"/>
              <w:marTop w:val="0"/>
              <w:marBottom w:val="0"/>
              <w:divBdr>
                <w:top w:val="none" w:sz="0" w:space="0" w:color="auto"/>
                <w:left w:val="none" w:sz="0" w:space="0" w:color="auto"/>
                <w:bottom w:val="none" w:sz="0" w:space="0" w:color="auto"/>
                <w:right w:val="none" w:sz="0" w:space="0" w:color="auto"/>
              </w:divBdr>
            </w:div>
            <w:div w:id="919406153">
              <w:marLeft w:val="0"/>
              <w:marRight w:val="0"/>
              <w:marTop w:val="0"/>
              <w:marBottom w:val="0"/>
              <w:divBdr>
                <w:top w:val="none" w:sz="0" w:space="0" w:color="auto"/>
                <w:left w:val="none" w:sz="0" w:space="0" w:color="auto"/>
                <w:bottom w:val="none" w:sz="0" w:space="0" w:color="auto"/>
                <w:right w:val="none" w:sz="0" w:space="0" w:color="auto"/>
              </w:divBdr>
            </w:div>
            <w:div w:id="919406154">
              <w:marLeft w:val="0"/>
              <w:marRight w:val="0"/>
              <w:marTop w:val="0"/>
              <w:marBottom w:val="0"/>
              <w:divBdr>
                <w:top w:val="none" w:sz="0" w:space="0" w:color="auto"/>
                <w:left w:val="none" w:sz="0" w:space="0" w:color="auto"/>
                <w:bottom w:val="none" w:sz="0" w:space="0" w:color="auto"/>
                <w:right w:val="none" w:sz="0" w:space="0" w:color="auto"/>
              </w:divBdr>
            </w:div>
            <w:div w:id="919406156">
              <w:marLeft w:val="0"/>
              <w:marRight w:val="0"/>
              <w:marTop w:val="0"/>
              <w:marBottom w:val="0"/>
              <w:divBdr>
                <w:top w:val="none" w:sz="0" w:space="0" w:color="auto"/>
                <w:left w:val="none" w:sz="0" w:space="0" w:color="auto"/>
                <w:bottom w:val="none" w:sz="0" w:space="0" w:color="auto"/>
                <w:right w:val="none" w:sz="0" w:space="0" w:color="auto"/>
              </w:divBdr>
            </w:div>
            <w:div w:id="919406157">
              <w:marLeft w:val="0"/>
              <w:marRight w:val="0"/>
              <w:marTop w:val="0"/>
              <w:marBottom w:val="0"/>
              <w:divBdr>
                <w:top w:val="none" w:sz="0" w:space="0" w:color="auto"/>
                <w:left w:val="none" w:sz="0" w:space="0" w:color="auto"/>
                <w:bottom w:val="none" w:sz="0" w:space="0" w:color="auto"/>
                <w:right w:val="none" w:sz="0" w:space="0" w:color="auto"/>
              </w:divBdr>
            </w:div>
            <w:div w:id="919406158">
              <w:marLeft w:val="0"/>
              <w:marRight w:val="0"/>
              <w:marTop w:val="0"/>
              <w:marBottom w:val="0"/>
              <w:divBdr>
                <w:top w:val="none" w:sz="0" w:space="0" w:color="auto"/>
                <w:left w:val="none" w:sz="0" w:space="0" w:color="auto"/>
                <w:bottom w:val="none" w:sz="0" w:space="0" w:color="auto"/>
                <w:right w:val="none" w:sz="0" w:space="0" w:color="auto"/>
              </w:divBdr>
            </w:div>
            <w:div w:id="919406162">
              <w:marLeft w:val="0"/>
              <w:marRight w:val="0"/>
              <w:marTop w:val="0"/>
              <w:marBottom w:val="0"/>
              <w:divBdr>
                <w:top w:val="none" w:sz="0" w:space="0" w:color="auto"/>
                <w:left w:val="none" w:sz="0" w:space="0" w:color="auto"/>
                <w:bottom w:val="none" w:sz="0" w:space="0" w:color="auto"/>
                <w:right w:val="none" w:sz="0" w:space="0" w:color="auto"/>
              </w:divBdr>
            </w:div>
            <w:div w:id="919406165">
              <w:marLeft w:val="0"/>
              <w:marRight w:val="0"/>
              <w:marTop w:val="0"/>
              <w:marBottom w:val="0"/>
              <w:divBdr>
                <w:top w:val="none" w:sz="0" w:space="0" w:color="auto"/>
                <w:left w:val="none" w:sz="0" w:space="0" w:color="auto"/>
                <w:bottom w:val="none" w:sz="0" w:space="0" w:color="auto"/>
                <w:right w:val="none" w:sz="0" w:space="0" w:color="auto"/>
              </w:divBdr>
            </w:div>
            <w:div w:id="919406173">
              <w:marLeft w:val="0"/>
              <w:marRight w:val="0"/>
              <w:marTop w:val="0"/>
              <w:marBottom w:val="0"/>
              <w:divBdr>
                <w:top w:val="none" w:sz="0" w:space="0" w:color="auto"/>
                <w:left w:val="none" w:sz="0" w:space="0" w:color="auto"/>
                <w:bottom w:val="none" w:sz="0" w:space="0" w:color="auto"/>
                <w:right w:val="none" w:sz="0" w:space="0" w:color="auto"/>
              </w:divBdr>
            </w:div>
            <w:div w:id="919406174">
              <w:marLeft w:val="0"/>
              <w:marRight w:val="0"/>
              <w:marTop w:val="0"/>
              <w:marBottom w:val="0"/>
              <w:divBdr>
                <w:top w:val="none" w:sz="0" w:space="0" w:color="auto"/>
                <w:left w:val="none" w:sz="0" w:space="0" w:color="auto"/>
                <w:bottom w:val="none" w:sz="0" w:space="0" w:color="auto"/>
                <w:right w:val="none" w:sz="0" w:space="0" w:color="auto"/>
              </w:divBdr>
            </w:div>
            <w:div w:id="919406175">
              <w:marLeft w:val="0"/>
              <w:marRight w:val="0"/>
              <w:marTop w:val="0"/>
              <w:marBottom w:val="0"/>
              <w:divBdr>
                <w:top w:val="none" w:sz="0" w:space="0" w:color="auto"/>
                <w:left w:val="none" w:sz="0" w:space="0" w:color="auto"/>
                <w:bottom w:val="none" w:sz="0" w:space="0" w:color="auto"/>
                <w:right w:val="none" w:sz="0" w:space="0" w:color="auto"/>
              </w:divBdr>
            </w:div>
            <w:div w:id="919406179">
              <w:marLeft w:val="0"/>
              <w:marRight w:val="0"/>
              <w:marTop w:val="0"/>
              <w:marBottom w:val="0"/>
              <w:divBdr>
                <w:top w:val="none" w:sz="0" w:space="0" w:color="auto"/>
                <w:left w:val="none" w:sz="0" w:space="0" w:color="auto"/>
                <w:bottom w:val="none" w:sz="0" w:space="0" w:color="auto"/>
                <w:right w:val="none" w:sz="0" w:space="0" w:color="auto"/>
              </w:divBdr>
            </w:div>
            <w:div w:id="919406180">
              <w:marLeft w:val="0"/>
              <w:marRight w:val="0"/>
              <w:marTop w:val="0"/>
              <w:marBottom w:val="0"/>
              <w:divBdr>
                <w:top w:val="none" w:sz="0" w:space="0" w:color="auto"/>
                <w:left w:val="none" w:sz="0" w:space="0" w:color="auto"/>
                <w:bottom w:val="none" w:sz="0" w:space="0" w:color="auto"/>
                <w:right w:val="none" w:sz="0" w:space="0" w:color="auto"/>
              </w:divBdr>
            </w:div>
            <w:div w:id="919406181">
              <w:marLeft w:val="0"/>
              <w:marRight w:val="0"/>
              <w:marTop w:val="0"/>
              <w:marBottom w:val="0"/>
              <w:divBdr>
                <w:top w:val="none" w:sz="0" w:space="0" w:color="auto"/>
                <w:left w:val="none" w:sz="0" w:space="0" w:color="auto"/>
                <w:bottom w:val="none" w:sz="0" w:space="0" w:color="auto"/>
                <w:right w:val="none" w:sz="0" w:space="0" w:color="auto"/>
              </w:divBdr>
            </w:div>
            <w:div w:id="919406182">
              <w:marLeft w:val="0"/>
              <w:marRight w:val="0"/>
              <w:marTop w:val="0"/>
              <w:marBottom w:val="0"/>
              <w:divBdr>
                <w:top w:val="none" w:sz="0" w:space="0" w:color="auto"/>
                <w:left w:val="none" w:sz="0" w:space="0" w:color="auto"/>
                <w:bottom w:val="none" w:sz="0" w:space="0" w:color="auto"/>
                <w:right w:val="none" w:sz="0" w:space="0" w:color="auto"/>
              </w:divBdr>
            </w:div>
            <w:div w:id="919406187">
              <w:marLeft w:val="0"/>
              <w:marRight w:val="0"/>
              <w:marTop w:val="0"/>
              <w:marBottom w:val="0"/>
              <w:divBdr>
                <w:top w:val="none" w:sz="0" w:space="0" w:color="auto"/>
                <w:left w:val="none" w:sz="0" w:space="0" w:color="auto"/>
                <w:bottom w:val="none" w:sz="0" w:space="0" w:color="auto"/>
                <w:right w:val="none" w:sz="0" w:space="0" w:color="auto"/>
              </w:divBdr>
            </w:div>
            <w:div w:id="919406188">
              <w:marLeft w:val="0"/>
              <w:marRight w:val="0"/>
              <w:marTop w:val="0"/>
              <w:marBottom w:val="0"/>
              <w:divBdr>
                <w:top w:val="none" w:sz="0" w:space="0" w:color="auto"/>
                <w:left w:val="none" w:sz="0" w:space="0" w:color="auto"/>
                <w:bottom w:val="none" w:sz="0" w:space="0" w:color="auto"/>
                <w:right w:val="none" w:sz="0" w:space="0" w:color="auto"/>
              </w:divBdr>
            </w:div>
            <w:div w:id="919406189">
              <w:marLeft w:val="0"/>
              <w:marRight w:val="0"/>
              <w:marTop w:val="0"/>
              <w:marBottom w:val="0"/>
              <w:divBdr>
                <w:top w:val="none" w:sz="0" w:space="0" w:color="auto"/>
                <w:left w:val="none" w:sz="0" w:space="0" w:color="auto"/>
                <w:bottom w:val="none" w:sz="0" w:space="0" w:color="auto"/>
                <w:right w:val="none" w:sz="0" w:space="0" w:color="auto"/>
              </w:divBdr>
            </w:div>
            <w:div w:id="919406190">
              <w:marLeft w:val="0"/>
              <w:marRight w:val="0"/>
              <w:marTop w:val="0"/>
              <w:marBottom w:val="0"/>
              <w:divBdr>
                <w:top w:val="none" w:sz="0" w:space="0" w:color="auto"/>
                <w:left w:val="none" w:sz="0" w:space="0" w:color="auto"/>
                <w:bottom w:val="none" w:sz="0" w:space="0" w:color="auto"/>
                <w:right w:val="none" w:sz="0" w:space="0" w:color="auto"/>
              </w:divBdr>
            </w:div>
            <w:div w:id="919406191">
              <w:marLeft w:val="0"/>
              <w:marRight w:val="0"/>
              <w:marTop w:val="0"/>
              <w:marBottom w:val="0"/>
              <w:divBdr>
                <w:top w:val="none" w:sz="0" w:space="0" w:color="auto"/>
                <w:left w:val="none" w:sz="0" w:space="0" w:color="auto"/>
                <w:bottom w:val="none" w:sz="0" w:space="0" w:color="auto"/>
                <w:right w:val="none" w:sz="0" w:space="0" w:color="auto"/>
              </w:divBdr>
            </w:div>
            <w:div w:id="919406192">
              <w:marLeft w:val="0"/>
              <w:marRight w:val="0"/>
              <w:marTop w:val="0"/>
              <w:marBottom w:val="0"/>
              <w:divBdr>
                <w:top w:val="none" w:sz="0" w:space="0" w:color="auto"/>
                <w:left w:val="none" w:sz="0" w:space="0" w:color="auto"/>
                <w:bottom w:val="none" w:sz="0" w:space="0" w:color="auto"/>
                <w:right w:val="none" w:sz="0" w:space="0" w:color="auto"/>
              </w:divBdr>
            </w:div>
            <w:div w:id="919406193">
              <w:marLeft w:val="0"/>
              <w:marRight w:val="0"/>
              <w:marTop w:val="0"/>
              <w:marBottom w:val="0"/>
              <w:divBdr>
                <w:top w:val="none" w:sz="0" w:space="0" w:color="auto"/>
                <w:left w:val="none" w:sz="0" w:space="0" w:color="auto"/>
                <w:bottom w:val="none" w:sz="0" w:space="0" w:color="auto"/>
                <w:right w:val="none" w:sz="0" w:space="0" w:color="auto"/>
              </w:divBdr>
            </w:div>
            <w:div w:id="919406199">
              <w:marLeft w:val="0"/>
              <w:marRight w:val="0"/>
              <w:marTop w:val="0"/>
              <w:marBottom w:val="0"/>
              <w:divBdr>
                <w:top w:val="none" w:sz="0" w:space="0" w:color="auto"/>
                <w:left w:val="none" w:sz="0" w:space="0" w:color="auto"/>
                <w:bottom w:val="none" w:sz="0" w:space="0" w:color="auto"/>
                <w:right w:val="none" w:sz="0" w:space="0" w:color="auto"/>
              </w:divBdr>
            </w:div>
            <w:div w:id="919406202">
              <w:marLeft w:val="0"/>
              <w:marRight w:val="0"/>
              <w:marTop w:val="0"/>
              <w:marBottom w:val="0"/>
              <w:divBdr>
                <w:top w:val="none" w:sz="0" w:space="0" w:color="auto"/>
                <w:left w:val="none" w:sz="0" w:space="0" w:color="auto"/>
                <w:bottom w:val="none" w:sz="0" w:space="0" w:color="auto"/>
                <w:right w:val="none" w:sz="0" w:space="0" w:color="auto"/>
              </w:divBdr>
            </w:div>
            <w:div w:id="919406203">
              <w:marLeft w:val="0"/>
              <w:marRight w:val="0"/>
              <w:marTop w:val="0"/>
              <w:marBottom w:val="0"/>
              <w:divBdr>
                <w:top w:val="none" w:sz="0" w:space="0" w:color="auto"/>
                <w:left w:val="none" w:sz="0" w:space="0" w:color="auto"/>
                <w:bottom w:val="none" w:sz="0" w:space="0" w:color="auto"/>
                <w:right w:val="none" w:sz="0" w:space="0" w:color="auto"/>
              </w:divBdr>
            </w:div>
            <w:div w:id="919406204">
              <w:marLeft w:val="0"/>
              <w:marRight w:val="0"/>
              <w:marTop w:val="0"/>
              <w:marBottom w:val="0"/>
              <w:divBdr>
                <w:top w:val="none" w:sz="0" w:space="0" w:color="auto"/>
                <w:left w:val="none" w:sz="0" w:space="0" w:color="auto"/>
                <w:bottom w:val="none" w:sz="0" w:space="0" w:color="auto"/>
                <w:right w:val="none" w:sz="0" w:space="0" w:color="auto"/>
              </w:divBdr>
            </w:div>
            <w:div w:id="919406206">
              <w:marLeft w:val="0"/>
              <w:marRight w:val="0"/>
              <w:marTop w:val="0"/>
              <w:marBottom w:val="0"/>
              <w:divBdr>
                <w:top w:val="none" w:sz="0" w:space="0" w:color="auto"/>
                <w:left w:val="none" w:sz="0" w:space="0" w:color="auto"/>
                <w:bottom w:val="none" w:sz="0" w:space="0" w:color="auto"/>
                <w:right w:val="none" w:sz="0" w:space="0" w:color="auto"/>
              </w:divBdr>
            </w:div>
            <w:div w:id="9194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163">
      <w:marLeft w:val="0"/>
      <w:marRight w:val="0"/>
      <w:marTop w:val="0"/>
      <w:marBottom w:val="0"/>
      <w:divBdr>
        <w:top w:val="none" w:sz="0" w:space="0" w:color="auto"/>
        <w:left w:val="none" w:sz="0" w:space="0" w:color="auto"/>
        <w:bottom w:val="none" w:sz="0" w:space="0" w:color="auto"/>
        <w:right w:val="none" w:sz="0" w:space="0" w:color="auto"/>
      </w:divBdr>
      <w:divsChild>
        <w:div w:id="919406198">
          <w:marLeft w:val="0"/>
          <w:marRight w:val="0"/>
          <w:marTop w:val="0"/>
          <w:marBottom w:val="0"/>
          <w:divBdr>
            <w:top w:val="none" w:sz="0" w:space="0" w:color="auto"/>
            <w:left w:val="none" w:sz="0" w:space="0" w:color="auto"/>
            <w:bottom w:val="none" w:sz="0" w:space="0" w:color="auto"/>
            <w:right w:val="none" w:sz="0" w:space="0" w:color="auto"/>
          </w:divBdr>
          <w:divsChild>
            <w:div w:id="919406071">
              <w:marLeft w:val="0"/>
              <w:marRight w:val="0"/>
              <w:marTop w:val="0"/>
              <w:marBottom w:val="0"/>
              <w:divBdr>
                <w:top w:val="none" w:sz="0" w:space="0" w:color="auto"/>
                <w:left w:val="none" w:sz="0" w:space="0" w:color="auto"/>
                <w:bottom w:val="none" w:sz="0" w:space="0" w:color="auto"/>
                <w:right w:val="none" w:sz="0" w:space="0" w:color="auto"/>
              </w:divBdr>
            </w:div>
            <w:div w:id="919406074">
              <w:marLeft w:val="0"/>
              <w:marRight w:val="0"/>
              <w:marTop w:val="0"/>
              <w:marBottom w:val="0"/>
              <w:divBdr>
                <w:top w:val="none" w:sz="0" w:space="0" w:color="auto"/>
                <w:left w:val="none" w:sz="0" w:space="0" w:color="auto"/>
                <w:bottom w:val="none" w:sz="0" w:space="0" w:color="auto"/>
                <w:right w:val="none" w:sz="0" w:space="0" w:color="auto"/>
              </w:divBdr>
            </w:div>
            <w:div w:id="919406075">
              <w:marLeft w:val="0"/>
              <w:marRight w:val="0"/>
              <w:marTop w:val="0"/>
              <w:marBottom w:val="0"/>
              <w:divBdr>
                <w:top w:val="none" w:sz="0" w:space="0" w:color="auto"/>
                <w:left w:val="none" w:sz="0" w:space="0" w:color="auto"/>
                <w:bottom w:val="none" w:sz="0" w:space="0" w:color="auto"/>
                <w:right w:val="none" w:sz="0" w:space="0" w:color="auto"/>
              </w:divBdr>
            </w:div>
            <w:div w:id="919406076">
              <w:marLeft w:val="0"/>
              <w:marRight w:val="0"/>
              <w:marTop w:val="0"/>
              <w:marBottom w:val="0"/>
              <w:divBdr>
                <w:top w:val="none" w:sz="0" w:space="0" w:color="auto"/>
                <w:left w:val="none" w:sz="0" w:space="0" w:color="auto"/>
                <w:bottom w:val="none" w:sz="0" w:space="0" w:color="auto"/>
                <w:right w:val="none" w:sz="0" w:space="0" w:color="auto"/>
              </w:divBdr>
            </w:div>
            <w:div w:id="919406081">
              <w:marLeft w:val="0"/>
              <w:marRight w:val="0"/>
              <w:marTop w:val="0"/>
              <w:marBottom w:val="0"/>
              <w:divBdr>
                <w:top w:val="none" w:sz="0" w:space="0" w:color="auto"/>
                <w:left w:val="none" w:sz="0" w:space="0" w:color="auto"/>
                <w:bottom w:val="none" w:sz="0" w:space="0" w:color="auto"/>
                <w:right w:val="none" w:sz="0" w:space="0" w:color="auto"/>
              </w:divBdr>
            </w:div>
            <w:div w:id="919406082">
              <w:marLeft w:val="0"/>
              <w:marRight w:val="0"/>
              <w:marTop w:val="0"/>
              <w:marBottom w:val="0"/>
              <w:divBdr>
                <w:top w:val="none" w:sz="0" w:space="0" w:color="auto"/>
                <w:left w:val="none" w:sz="0" w:space="0" w:color="auto"/>
                <w:bottom w:val="none" w:sz="0" w:space="0" w:color="auto"/>
                <w:right w:val="none" w:sz="0" w:space="0" w:color="auto"/>
              </w:divBdr>
            </w:div>
            <w:div w:id="919406083">
              <w:marLeft w:val="0"/>
              <w:marRight w:val="0"/>
              <w:marTop w:val="0"/>
              <w:marBottom w:val="0"/>
              <w:divBdr>
                <w:top w:val="none" w:sz="0" w:space="0" w:color="auto"/>
                <w:left w:val="none" w:sz="0" w:space="0" w:color="auto"/>
                <w:bottom w:val="none" w:sz="0" w:space="0" w:color="auto"/>
                <w:right w:val="none" w:sz="0" w:space="0" w:color="auto"/>
              </w:divBdr>
            </w:div>
            <w:div w:id="919406084">
              <w:marLeft w:val="0"/>
              <w:marRight w:val="0"/>
              <w:marTop w:val="0"/>
              <w:marBottom w:val="0"/>
              <w:divBdr>
                <w:top w:val="none" w:sz="0" w:space="0" w:color="auto"/>
                <w:left w:val="none" w:sz="0" w:space="0" w:color="auto"/>
                <w:bottom w:val="none" w:sz="0" w:space="0" w:color="auto"/>
                <w:right w:val="none" w:sz="0" w:space="0" w:color="auto"/>
              </w:divBdr>
            </w:div>
            <w:div w:id="919406085">
              <w:marLeft w:val="0"/>
              <w:marRight w:val="0"/>
              <w:marTop w:val="0"/>
              <w:marBottom w:val="0"/>
              <w:divBdr>
                <w:top w:val="none" w:sz="0" w:space="0" w:color="auto"/>
                <w:left w:val="none" w:sz="0" w:space="0" w:color="auto"/>
                <w:bottom w:val="none" w:sz="0" w:space="0" w:color="auto"/>
                <w:right w:val="none" w:sz="0" w:space="0" w:color="auto"/>
              </w:divBdr>
            </w:div>
            <w:div w:id="919406086">
              <w:marLeft w:val="0"/>
              <w:marRight w:val="0"/>
              <w:marTop w:val="0"/>
              <w:marBottom w:val="0"/>
              <w:divBdr>
                <w:top w:val="none" w:sz="0" w:space="0" w:color="auto"/>
                <w:left w:val="none" w:sz="0" w:space="0" w:color="auto"/>
                <w:bottom w:val="none" w:sz="0" w:space="0" w:color="auto"/>
                <w:right w:val="none" w:sz="0" w:space="0" w:color="auto"/>
              </w:divBdr>
            </w:div>
            <w:div w:id="919406087">
              <w:marLeft w:val="0"/>
              <w:marRight w:val="0"/>
              <w:marTop w:val="0"/>
              <w:marBottom w:val="0"/>
              <w:divBdr>
                <w:top w:val="none" w:sz="0" w:space="0" w:color="auto"/>
                <w:left w:val="none" w:sz="0" w:space="0" w:color="auto"/>
                <w:bottom w:val="none" w:sz="0" w:space="0" w:color="auto"/>
                <w:right w:val="none" w:sz="0" w:space="0" w:color="auto"/>
              </w:divBdr>
            </w:div>
            <w:div w:id="919406089">
              <w:marLeft w:val="0"/>
              <w:marRight w:val="0"/>
              <w:marTop w:val="0"/>
              <w:marBottom w:val="0"/>
              <w:divBdr>
                <w:top w:val="none" w:sz="0" w:space="0" w:color="auto"/>
                <w:left w:val="none" w:sz="0" w:space="0" w:color="auto"/>
                <w:bottom w:val="none" w:sz="0" w:space="0" w:color="auto"/>
                <w:right w:val="none" w:sz="0" w:space="0" w:color="auto"/>
              </w:divBdr>
            </w:div>
            <w:div w:id="919406090">
              <w:marLeft w:val="0"/>
              <w:marRight w:val="0"/>
              <w:marTop w:val="0"/>
              <w:marBottom w:val="0"/>
              <w:divBdr>
                <w:top w:val="none" w:sz="0" w:space="0" w:color="auto"/>
                <w:left w:val="none" w:sz="0" w:space="0" w:color="auto"/>
                <w:bottom w:val="none" w:sz="0" w:space="0" w:color="auto"/>
                <w:right w:val="none" w:sz="0" w:space="0" w:color="auto"/>
              </w:divBdr>
            </w:div>
            <w:div w:id="919406091">
              <w:marLeft w:val="0"/>
              <w:marRight w:val="0"/>
              <w:marTop w:val="0"/>
              <w:marBottom w:val="0"/>
              <w:divBdr>
                <w:top w:val="none" w:sz="0" w:space="0" w:color="auto"/>
                <w:left w:val="none" w:sz="0" w:space="0" w:color="auto"/>
                <w:bottom w:val="none" w:sz="0" w:space="0" w:color="auto"/>
                <w:right w:val="none" w:sz="0" w:space="0" w:color="auto"/>
              </w:divBdr>
            </w:div>
            <w:div w:id="919406095">
              <w:marLeft w:val="0"/>
              <w:marRight w:val="0"/>
              <w:marTop w:val="0"/>
              <w:marBottom w:val="0"/>
              <w:divBdr>
                <w:top w:val="none" w:sz="0" w:space="0" w:color="auto"/>
                <w:left w:val="none" w:sz="0" w:space="0" w:color="auto"/>
                <w:bottom w:val="none" w:sz="0" w:space="0" w:color="auto"/>
                <w:right w:val="none" w:sz="0" w:space="0" w:color="auto"/>
              </w:divBdr>
            </w:div>
            <w:div w:id="919406096">
              <w:marLeft w:val="0"/>
              <w:marRight w:val="0"/>
              <w:marTop w:val="0"/>
              <w:marBottom w:val="0"/>
              <w:divBdr>
                <w:top w:val="none" w:sz="0" w:space="0" w:color="auto"/>
                <w:left w:val="none" w:sz="0" w:space="0" w:color="auto"/>
                <w:bottom w:val="none" w:sz="0" w:space="0" w:color="auto"/>
                <w:right w:val="none" w:sz="0" w:space="0" w:color="auto"/>
              </w:divBdr>
            </w:div>
            <w:div w:id="919406097">
              <w:marLeft w:val="0"/>
              <w:marRight w:val="0"/>
              <w:marTop w:val="0"/>
              <w:marBottom w:val="0"/>
              <w:divBdr>
                <w:top w:val="none" w:sz="0" w:space="0" w:color="auto"/>
                <w:left w:val="none" w:sz="0" w:space="0" w:color="auto"/>
                <w:bottom w:val="none" w:sz="0" w:space="0" w:color="auto"/>
                <w:right w:val="none" w:sz="0" w:space="0" w:color="auto"/>
              </w:divBdr>
            </w:div>
            <w:div w:id="919406099">
              <w:marLeft w:val="0"/>
              <w:marRight w:val="0"/>
              <w:marTop w:val="0"/>
              <w:marBottom w:val="0"/>
              <w:divBdr>
                <w:top w:val="none" w:sz="0" w:space="0" w:color="auto"/>
                <w:left w:val="none" w:sz="0" w:space="0" w:color="auto"/>
                <w:bottom w:val="none" w:sz="0" w:space="0" w:color="auto"/>
                <w:right w:val="none" w:sz="0" w:space="0" w:color="auto"/>
              </w:divBdr>
            </w:div>
            <w:div w:id="919406103">
              <w:marLeft w:val="0"/>
              <w:marRight w:val="0"/>
              <w:marTop w:val="0"/>
              <w:marBottom w:val="0"/>
              <w:divBdr>
                <w:top w:val="none" w:sz="0" w:space="0" w:color="auto"/>
                <w:left w:val="none" w:sz="0" w:space="0" w:color="auto"/>
                <w:bottom w:val="none" w:sz="0" w:space="0" w:color="auto"/>
                <w:right w:val="none" w:sz="0" w:space="0" w:color="auto"/>
              </w:divBdr>
            </w:div>
            <w:div w:id="919406105">
              <w:marLeft w:val="0"/>
              <w:marRight w:val="0"/>
              <w:marTop w:val="0"/>
              <w:marBottom w:val="0"/>
              <w:divBdr>
                <w:top w:val="none" w:sz="0" w:space="0" w:color="auto"/>
                <w:left w:val="none" w:sz="0" w:space="0" w:color="auto"/>
                <w:bottom w:val="none" w:sz="0" w:space="0" w:color="auto"/>
                <w:right w:val="none" w:sz="0" w:space="0" w:color="auto"/>
              </w:divBdr>
            </w:div>
            <w:div w:id="919406109">
              <w:marLeft w:val="0"/>
              <w:marRight w:val="0"/>
              <w:marTop w:val="0"/>
              <w:marBottom w:val="0"/>
              <w:divBdr>
                <w:top w:val="none" w:sz="0" w:space="0" w:color="auto"/>
                <w:left w:val="none" w:sz="0" w:space="0" w:color="auto"/>
                <w:bottom w:val="none" w:sz="0" w:space="0" w:color="auto"/>
                <w:right w:val="none" w:sz="0" w:space="0" w:color="auto"/>
              </w:divBdr>
            </w:div>
            <w:div w:id="919406110">
              <w:marLeft w:val="0"/>
              <w:marRight w:val="0"/>
              <w:marTop w:val="0"/>
              <w:marBottom w:val="0"/>
              <w:divBdr>
                <w:top w:val="none" w:sz="0" w:space="0" w:color="auto"/>
                <w:left w:val="none" w:sz="0" w:space="0" w:color="auto"/>
                <w:bottom w:val="none" w:sz="0" w:space="0" w:color="auto"/>
                <w:right w:val="none" w:sz="0" w:space="0" w:color="auto"/>
              </w:divBdr>
            </w:div>
            <w:div w:id="919406115">
              <w:marLeft w:val="0"/>
              <w:marRight w:val="0"/>
              <w:marTop w:val="0"/>
              <w:marBottom w:val="0"/>
              <w:divBdr>
                <w:top w:val="none" w:sz="0" w:space="0" w:color="auto"/>
                <w:left w:val="none" w:sz="0" w:space="0" w:color="auto"/>
                <w:bottom w:val="none" w:sz="0" w:space="0" w:color="auto"/>
                <w:right w:val="none" w:sz="0" w:space="0" w:color="auto"/>
              </w:divBdr>
            </w:div>
            <w:div w:id="919406119">
              <w:marLeft w:val="0"/>
              <w:marRight w:val="0"/>
              <w:marTop w:val="0"/>
              <w:marBottom w:val="0"/>
              <w:divBdr>
                <w:top w:val="none" w:sz="0" w:space="0" w:color="auto"/>
                <w:left w:val="none" w:sz="0" w:space="0" w:color="auto"/>
                <w:bottom w:val="none" w:sz="0" w:space="0" w:color="auto"/>
                <w:right w:val="none" w:sz="0" w:space="0" w:color="auto"/>
              </w:divBdr>
            </w:div>
            <w:div w:id="919406122">
              <w:marLeft w:val="0"/>
              <w:marRight w:val="0"/>
              <w:marTop w:val="0"/>
              <w:marBottom w:val="0"/>
              <w:divBdr>
                <w:top w:val="none" w:sz="0" w:space="0" w:color="auto"/>
                <w:left w:val="none" w:sz="0" w:space="0" w:color="auto"/>
                <w:bottom w:val="none" w:sz="0" w:space="0" w:color="auto"/>
                <w:right w:val="none" w:sz="0" w:space="0" w:color="auto"/>
              </w:divBdr>
            </w:div>
            <w:div w:id="919406123">
              <w:marLeft w:val="0"/>
              <w:marRight w:val="0"/>
              <w:marTop w:val="0"/>
              <w:marBottom w:val="0"/>
              <w:divBdr>
                <w:top w:val="none" w:sz="0" w:space="0" w:color="auto"/>
                <w:left w:val="none" w:sz="0" w:space="0" w:color="auto"/>
                <w:bottom w:val="none" w:sz="0" w:space="0" w:color="auto"/>
                <w:right w:val="none" w:sz="0" w:space="0" w:color="auto"/>
              </w:divBdr>
            </w:div>
            <w:div w:id="919406126">
              <w:marLeft w:val="0"/>
              <w:marRight w:val="0"/>
              <w:marTop w:val="0"/>
              <w:marBottom w:val="0"/>
              <w:divBdr>
                <w:top w:val="none" w:sz="0" w:space="0" w:color="auto"/>
                <w:left w:val="none" w:sz="0" w:space="0" w:color="auto"/>
                <w:bottom w:val="none" w:sz="0" w:space="0" w:color="auto"/>
                <w:right w:val="none" w:sz="0" w:space="0" w:color="auto"/>
              </w:divBdr>
            </w:div>
            <w:div w:id="919406128">
              <w:marLeft w:val="0"/>
              <w:marRight w:val="0"/>
              <w:marTop w:val="0"/>
              <w:marBottom w:val="0"/>
              <w:divBdr>
                <w:top w:val="none" w:sz="0" w:space="0" w:color="auto"/>
                <w:left w:val="none" w:sz="0" w:space="0" w:color="auto"/>
                <w:bottom w:val="none" w:sz="0" w:space="0" w:color="auto"/>
                <w:right w:val="none" w:sz="0" w:space="0" w:color="auto"/>
              </w:divBdr>
            </w:div>
            <w:div w:id="919406130">
              <w:marLeft w:val="0"/>
              <w:marRight w:val="0"/>
              <w:marTop w:val="0"/>
              <w:marBottom w:val="0"/>
              <w:divBdr>
                <w:top w:val="none" w:sz="0" w:space="0" w:color="auto"/>
                <w:left w:val="none" w:sz="0" w:space="0" w:color="auto"/>
                <w:bottom w:val="none" w:sz="0" w:space="0" w:color="auto"/>
                <w:right w:val="none" w:sz="0" w:space="0" w:color="auto"/>
              </w:divBdr>
            </w:div>
            <w:div w:id="919406133">
              <w:marLeft w:val="0"/>
              <w:marRight w:val="0"/>
              <w:marTop w:val="0"/>
              <w:marBottom w:val="0"/>
              <w:divBdr>
                <w:top w:val="none" w:sz="0" w:space="0" w:color="auto"/>
                <w:left w:val="none" w:sz="0" w:space="0" w:color="auto"/>
                <w:bottom w:val="none" w:sz="0" w:space="0" w:color="auto"/>
                <w:right w:val="none" w:sz="0" w:space="0" w:color="auto"/>
              </w:divBdr>
            </w:div>
            <w:div w:id="919406134">
              <w:marLeft w:val="0"/>
              <w:marRight w:val="0"/>
              <w:marTop w:val="0"/>
              <w:marBottom w:val="0"/>
              <w:divBdr>
                <w:top w:val="none" w:sz="0" w:space="0" w:color="auto"/>
                <w:left w:val="none" w:sz="0" w:space="0" w:color="auto"/>
                <w:bottom w:val="none" w:sz="0" w:space="0" w:color="auto"/>
                <w:right w:val="none" w:sz="0" w:space="0" w:color="auto"/>
              </w:divBdr>
            </w:div>
            <w:div w:id="919406135">
              <w:marLeft w:val="0"/>
              <w:marRight w:val="0"/>
              <w:marTop w:val="0"/>
              <w:marBottom w:val="0"/>
              <w:divBdr>
                <w:top w:val="none" w:sz="0" w:space="0" w:color="auto"/>
                <w:left w:val="none" w:sz="0" w:space="0" w:color="auto"/>
                <w:bottom w:val="none" w:sz="0" w:space="0" w:color="auto"/>
                <w:right w:val="none" w:sz="0" w:space="0" w:color="auto"/>
              </w:divBdr>
            </w:div>
            <w:div w:id="919406136">
              <w:marLeft w:val="0"/>
              <w:marRight w:val="0"/>
              <w:marTop w:val="0"/>
              <w:marBottom w:val="0"/>
              <w:divBdr>
                <w:top w:val="none" w:sz="0" w:space="0" w:color="auto"/>
                <w:left w:val="none" w:sz="0" w:space="0" w:color="auto"/>
                <w:bottom w:val="none" w:sz="0" w:space="0" w:color="auto"/>
                <w:right w:val="none" w:sz="0" w:space="0" w:color="auto"/>
              </w:divBdr>
            </w:div>
            <w:div w:id="919406138">
              <w:marLeft w:val="0"/>
              <w:marRight w:val="0"/>
              <w:marTop w:val="0"/>
              <w:marBottom w:val="0"/>
              <w:divBdr>
                <w:top w:val="none" w:sz="0" w:space="0" w:color="auto"/>
                <w:left w:val="none" w:sz="0" w:space="0" w:color="auto"/>
                <w:bottom w:val="none" w:sz="0" w:space="0" w:color="auto"/>
                <w:right w:val="none" w:sz="0" w:space="0" w:color="auto"/>
              </w:divBdr>
            </w:div>
            <w:div w:id="919406139">
              <w:marLeft w:val="0"/>
              <w:marRight w:val="0"/>
              <w:marTop w:val="0"/>
              <w:marBottom w:val="0"/>
              <w:divBdr>
                <w:top w:val="none" w:sz="0" w:space="0" w:color="auto"/>
                <w:left w:val="none" w:sz="0" w:space="0" w:color="auto"/>
                <w:bottom w:val="none" w:sz="0" w:space="0" w:color="auto"/>
                <w:right w:val="none" w:sz="0" w:space="0" w:color="auto"/>
              </w:divBdr>
            </w:div>
            <w:div w:id="919406143">
              <w:marLeft w:val="0"/>
              <w:marRight w:val="0"/>
              <w:marTop w:val="0"/>
              <w:marBottom w:val="0"/>
              <w:divBdr>
                <w:top w:val="none" w:sz="0" w:space="0" w:color="auto"/>
                <w:left w:val="none" w:sz="0" w:space="0" w:color="auto"/>
                <w:bottom w:val="none" w:sz="0" w:space="0" w:color="auto"/>
                <w:right w:val="none" w:sz="0" w:space="0" w:color="auto"/>
              </w:divBdr>
            </w:div>
            <w:div w:id="919406145">
              <w:marLeft w:val="0"/>
              <w:marRight w:val="0"/>
              <w:marTop w:val="0"/>
              <w:marBottom w:val="0"/>
              <w:divBdr>
                <w:top w:val="none" w:sz="0" w:space="0" w:color="auto"/>
                <w:left w:val="none" w:sz="0" w:space="0" w:color="auto"/>
                <w:bottom w:val="none" w:sz="0" w:space="0" w:color="auto"/>
                <w:right w:val="none" w:sz="0" w:space="0" w:color="auto"/>
              </w:divBdr>
            </w:div>
            <w:div w:id="919406146">
              <w:marLeft w:val="0"/>
              <w:marRight w:val="0"/>
              <w:marTop w:val="0"/>
              <w:marBottom w:val="0"/>
              <w:divBdr>
                <w:top w:val="none" w:sz="0" w:space="0" w:color="auto"/>
                <w:left w:val="none" w:sz="0" w:space="0" w:color="auto"/>
                <w:bottom w:val="none" w:sz="0" w:space="0" w:color="auto"/>
                <w:right w:val="none" w:sz="0" w:space="0" w:color="auto"/>
              </w:divBdr>
            </w:div>
            <w:div w:id="919406147">
              <w:marLeft w:val="0"/>
              <w:marRight w:val="0"/>
              <w:marTop w:val="0"/>
              <w:marBottom w:val="0"/>
              <w:divBdr>
                <w:top w:val="none" w:sz="0" w:space="0" w:color="auto"/>
                <w:left w:val="none" w:sz="0" w:space="0" w:color="auto"/>
                <w:bottom w:val="none" w:sz="0" w:space="0" w:color="auto"/>
                <w:right w:val="none" w:sz="0" w:space="0" w:color="auto"/>
              </w:divBdr>
            </w:div>
            <w:div w:id="919406150">
              <w:marLeft w:val="0"/>
              <w:marRight w:val="0"/>
              <w:marTop w:val="0"/>
              <w:marBottom w:val="0"/>
              <w:divBdr>
                <w:top w:val="none" w:sz="0" w:space="0" w:color="auto"/>
                <w:left w:val="none" w:sz="0" w:space="0" w:color="auto"/>
                <w:bottom w:val="none" w:sz="0" w:space="0" w:color="auto"/>
                <w:right w:val="none" w:sz="0" w:space="0" w:color="auto"/>
              </w:divBdr>
            </w:div>
            <w:div w:id="919406152">
              <w:marLeft w:val="0"/>
              <w:marRight w:val="0"/>
              <w:marTop w:val="0"/>
              <w:marBottom w:val="0"/>
              <w:divBdr>
                <w:top w:val="none" w:sz="0" w:space="0" w:color="auto"/>
                <w:left w:val="none" w:sz="0" w:space="0" w:color="auto"/>
                <w:bottom w:val="none" w:sz="0" w:space="0" w:color="auto"/>
                <w:right w:val="none" w:sz="0" w:space="0" w:color="auto"/>
              </w:divBdr>
            </w:div>
            <w:div w:id="919406155">
              <w:marLeft w:val="0"/>
              <w:marRight w:val="0"/>
              <w:marTop w:val="0"/>
              <w:marBottom w:val="0"/>
              <w:divBdr>
                <w:top w:val="none" w:sz="0" w:space="0" w:color="auto"/>
                <w:left w:val="none" w:sz="0" w:space="0" w:color="auto"/>
                <w:bottom w:val="none" w:sz="0" w:space="0" w:color="auto"/>
                <w:right w:val="none" w:sz="0" w:space="0" w:color="auto"/>
              </w:divBdr>
            </w:div>
            <w:div w:id="919406159">
              <w:marLeft w:val="0"/>
              <w:marRight w:val="0"/>
              <w:marTop w:val="0"/>
              <w:marBottom w:val="0"/>
              <w:divBdr>
                <w:top w:val="none" w:sz="0" w:space="0" w:color="auto"/>
                <w:left w:val="none" w:sz="0" w:space="0" w:color="auto"/>
                <w:bottom w:val="none" w:sz="0" w:space="0" w:color="auto"/>
                <w:right w:val="none" w:sz="0" w:space="0" w:color="auto"/>
              </w:divBdr>
            </w:div>
            <w:div w:id="919406160">
              <w:marLeft w:val="0"/>
              <w:marRight w:val="0"/>
              <w:marTop w:val="0"/>
              <w:marBottom w:val="0"/>
              <w:divBdr>
                <w:top w:val="none" w:sz="0" w:space="0" w:color="auto"/>
                <w:left w:val="none" w:sz="0" w:space="0" w:color="auto"/>
                <w:bottom w:val="none" w:sz="0" w:space="0" w:color="auto"/>
                <w:right w:val="none" w:sz="0" w:space="0" w:color="auto"/>
              </w:divBdr>
            </w:div>
            <w:div w:id="919406161">
              <w:marLeft w:val="0"/>
              <w:marRight w:val="0"/>
              <w:marTop w:val="0"/>
              <w:marBottom w:val="0"/>
              <w:divBdr>
                <w:top w:val="none" w:sz="0" w:space="0" w:color="auto"/>
                <w:left w:val="none" w:sz="0" w:space="0" w:color="auto"/>
                <w:bottom w:val="none" w:sz="0" w:space="0" w:color="auto"/>
                <w:right w:val="none" w:sz="0" w:space="0" w:color="auto"/>
              </w:divBdr>
            </w:div>
            <w:div w:id="919406164">
              <w:marLeft w:val="0"/>
              <w:marRight w:val="0"/>
              <w:marTop w:val="0"/>
              <w:marBottom w:val="0"/>
              <w:divBdr>
                <w:top w:val="none" w:sz="0" w:space="0" w:color="auto"/>
                <w:left w:val="none" w:sz="0" w:space="0" w:color="auto"/>
                <w:bottom w:val="none" w:sz="0" w:space="0" w:color="auto"/>
                <w:right w:val="none" w:sz="0" w:space="0" w:color="auto"/>
              </w:divBdr>
            </w:div>
            <w:div w:id="919406166">
              <w:marLeft w:val="0"/>
              <w:marRight w:val="0"/>
              <w:marTop w:val="0"/>
              <w:marBottom w:val="0"/>
              <w:divBdr>
                <w:top w:val="none" w:sz="0" w:space="0" w:color="auto"/>
                <w:left w:val="none" w:sz="0" w:space="0" w:color="auto"/>
                <w:bottom w:val="none" w:sz="0" w:space="0" w:color="auto"/>
                <w:right w:val="none" w:sz="0" w:space="0" w:color="auto"/>
              </w:divBdr>
            </w:div>
            <w:div w:id="919406167">
              <w:marLeft w:val="0"/>
              <w:marRight w:val="0"/>
              <w:marTop w:val="0"/>
              <w:marBottom w:val="0"/>
              <w:divBdr>
                <w:top w:val="none" w:sz="0" w:space="0" w:color="auto"/>
                <w:left w:val="none" w:sz="0" w:space="0" w:color="auto"/>
                <w:bottom w:val="none" w:sz="0" w:space="0" w:color="auto"/>
                <w:right w:val="none" w:sz="0" w:space="0" w:color="auto"/>
              </w:divBdr>
            </w:div>
            <w:div w:id="919406168">
              <w:marLeft w:val="0"/>
              <w:marRight w:val="0"/>
              <w:marTop w:val="0"/>
              <w:marBottom w:val="0"/>
              <w:divBdr>
                <w:top w:val="none" w:sz="0" w:space="0" w:color="auto"/>
                <w:left w:val="none" w:sz="0" w:space="0" w:color="auto"/>
                <w:bottom w:val="none" w:sz="0" w:space="0" w:color="auto"/>
                <w:right w:val="none" w:sz="0" w:space="0" w:color="auto"/>
              </w:divBdr>
            </w:div>
            <w:div w:id="919406169">
              <w:marLeft w:val="0"/>
              <w:marRight w:val="0"/>
              <w:marTop w:val="0"/>
              <w:marBottom w:val="0"/>
              <w:divBdr>
                <w:top w:val="none" w:sz="0" w:space="0" w:color="auto"/>
                <w:left w:val="none" w:sz="0" w:space="0" w:color="auto"/>
                <w:bottom w:val="none" w:sz="0" w:space="0" w:color="auto"/>
                <w:right w:val="none" w:sz="0" w:space="0" w:color="auto"/>
              </w:divBdr>
            </w:div>
            <w:div w:id="919406170">
              <w:marLeft w:val="0"/>
              <w:marRight w:val="0"/>
              <w:marTop w:val="0"/>
              <w:marBottom w:val="0"/>
              <w:divBdr>
                <w:top w:val="none" w:sz="0" w:space="0" w:color="auto"/>
                <w:left w:val="none" w:sz="0" w:space="0" w:color="auto"/>
                <w:bottom w:val="none" w:sz="0" w:space="0" w:color="auto"/>
                <w:right w:val="none" w:sz="0" w:space="0" w:color="auto"/>
              </w:divBdr>
            </w:div>
            <w:div w:id="919406171">
              <w:marLeft w:val="0"/>
              <w:marRight w:val="0"/>
              <w:marTop w:val="0"/>
              <w:marBottom w:val="0"/>
              <w:divBdr>
                <w:top w:val="none" w:sz="0" w:space="0" w:color="auto"/>
                <w:left w:val="none" w:sz="0" w:space="0" w:color="auto"/>
                <w:bottom w:val="none" w:sz="0" w:space="0" w:color="auto"/>
                <w:right w:val="none" w:sz="0" w:space="0" w:color="auto"/>
              </w:divBdr>
            </w:div>
            <w:div w:id="919406172">
              <w:marLeft w:val="0"/>
              <w:marRight w:val="0"/>
              <w:marTop w:val="0"/>
              <w:marBottom w:val="0"/>
              <w:divBdr>
                <w:top w:val="none" w:sz="0" w:space="0" w:color="auto"/>
                <w:left w:val="none" w:sz="0" w:space="0" w:color="auto"/>
                <w:bottom w:val="none" w:sz="0" w:space="0" w:color="auto"/>
                <w:right w:val="none" w:sz="0" w:space="0" w:color="auto"/>
              </w:divBdr>
            </w:div>
            <w:div w:id="919406176">
              <w:marLeft w:val="0"/>
              <w:marRight w:val="0"/>
              <w:marTop w:val="0"/>
              <w:marBottom w:val="0"/>
              <w:divBdr>
                <w:top w:val="none" w:sz="0" w:space="0" w:color="auto"/>
                <w:left w:val="none" w:sz="0" w:space="0" w:color="auto"/>
                <w:bottom w:val="none" w:sz="0" w:space="0" w:color="auto"/>
                <w:right w:val="none" w:sz="0" w:space="0" w:color="auto"/>
              </w:divBdr>
            </w:div>
            <w:div w:id="919406177">
              <w:marLeft w:val="0"/>
              <w:marRight w:val="0"/>
              <w:marTop w:val="0"/>
              <w:marBottom w:val="0"/>
              <w:divBdr>
                <w:top w:val="none" w:sz="0" w:space="0" w:color="auto"/>
                <w:left w:val="none" w:sz="0" w:space="0" w:color="auto"/>
                <w:bottom w:val="none" w:sz="0" w:space="0" w:color="auto"/>
                <w:right w:val="none" w:sz="0" w:space="0" w:color="auto"/>
              </w:divBdr>
            </w:div>
            <w:div w:id="919406178">
              <w:marLeft w:val="0"/>
              <w:marRight w:val="0"/>
              <w:marTop w:val="0"/>
              <w:marBottom w:val="0"/>
              <w:divBdr>
                <w:top w:val="none" w:sz="0" w:space="0" w:color="auto"/>
                <w:left w:val="none" w:sz="0" w:space="0" w:color="auto"/>
                <w:bottom w:val="none" w:sz="0" w:space="0" w:color="auto"/>
                <w:right w:val="none" w:sz="0" w:space="0" w:color="auto"/>
              </w:divBdr>
            </w:div>
            <w:div w:id="919406183">
              <w:marLeft w:val="0"/>
              <w:marRight w:val="0"/>
              <w:marTop w:val="0"/>
              <w:marBottom w:val="0"/>
              <w:divBdr>
                <w:top w:val="none" w:sz="0" w:space="0" w:color="auto"/>
                <w:left w:val="none" w:sz="0" w:space="0" w:color="auto"/>
                <w:bottom w:val="none" w:sz="0" w:space="0" w:color="auto"/>
                <w:right w:val="none" w:sz="0" w:space="0" w:color="auto"/>
              </w:divBdr>
            </w:div>
            <w:div w:id="919406184">
              <w:marLeft w:val="0"/>
              <w:marRight w:val="0"/>
              <w:marTop w:val="0"/>
              <w:marBottom w:val="0"/>
              <w:divBdr>
                <w:top w:val="none" w:sz="0" w:space="0" w:color="auto"/>
                <w:left w:val="none" w:sz="0" w:space="0" w:color="auto"/>
                <w:bottom w:val="none" w:sz="0" w:space="0" w:color="auto"/>
                <w:right w:val="none" w:sz="0" w:space="0" w:color="auto"/>
              </w:divBdr>
            </w:div>
            <w:div w:id="919406185">
              <w:marLeft w:val="0"/>
              <w:marRight w:val="0"/>
              <w:marTop w:val="0"/>
              <w:marBottom w:val="0"/>
              <w:divBdr>
                <w:top w:val="none" w:sz="0" w:space="0" w:color="auto"/>
                <w:left w:val="none" w:sz="0" w:space="0" w:color="auto"/>
                <w:bottom w:val="none" w:sz="0" w:space="0" w:color="auto"/>
                <w:right w:val="none" w:sz="0" w:space="0" w:color="auto"/>
              </w:divBdr>
            </w:div>
            <w:div w:id="919406186">
              <w:marLeft w:val="0"/>
              <w:marRight w:val="0"/>
              <w:marTop w:val="0"/>
              <w:marBottom w:val="0"/>
              <w:divBdr>
                <w:top w:val="none" w:sz="0" w:space="0" w:color="auto"/>
                <w:left w:val="none" w:sz="0" w:space="0" w:color="auto"/>
                <w:bottom w:val="none" w:sz="0" w:space="0" w:color="auto"/>
                <w:right w:val="none" w:sz="0" w:space="0" w:color="auto"/>
              </w:divBdr>
            </w:div>
            <w:div w:id="919406194">
              <w:marLeft w:val="0"/>
              <w:marRight w:val="0"/>
              <w:marTop w:val="0"/>
              <w:marBottom w:val="0"/>
              <w:divBdr>
                <w:top w:val="none" w:sz="0" w:space="0" w:color="auto"/>
                <w:left w:val="none" w:sz="0" w:space="0" w:color="auto"/>
                <w:bottom w:val="none" w:sz="0" w:space="0" w:color="auto"/>
                <w:right w:val="none" w:sz="0" w:space="0" w:color="auto"/>
              </w:divBdr>
            </w:div>
            <w:div w:id="919406196">
              <w:marLeft w:val="0"/>
              <w:marRight w:val="0"/>
              <w:marTop w:val="0"/>
              <w:marBottom w:val="0"/>
              <w:divBdr>
                <w:top w:val="none" w:sz="0" w:space="0" w:color="auto"/>
                <w:left w:val="none" w:sz="0" w:space="0" w:color="auto"/>
                <w:bottom w:val="none" w:sz="0" w:space="0" w:color="auto"/>
                <w:right w:val="none" w:sz="0" w:space="0" w:color="auto"/>
              </w:divBdr>
            </w:div>
            <w:div w:id="919406197">
              <w:marLeft w:val="0"/>
              <w:marRight w:val="0"/>
              <w:marTop w:val="0"/>
              <w:marBottom w:val="0"/>
              <w:divBdr>
                <w:top w:val="none" w:sz="0" w:space="0" w:color="auto"/>
                <w:left w:val="none" w:sz="0" w:space="0" w:color="auto"/>
                <w:bottom w:val="none" w:sz="0" w:space="0" w:color="auto"/>
                <w:right w:val="none" w:sz="0" w:space="0" w:color="auto"/>
              </w:divBdr>
            </w:div>
            <w:div w:id="919406200">
              <w:marLeft w:val="0"/>
              <w:marRight w:val="0"/>
              <w:marTop w:val="0"/>
              <w:marBottom w:val="0"/>
              <w:divBdr>
                <w:top w:val="none" w:sz="0" w:space="0" w:color="auto"/>
                <w:left w:val="none" w:sz="0" w:space="0" w:color="auto"/>
                <w:bottom w:val="none" w:sz="0" w:space="0" w:color="auto"/>
                <w:right w:val="none" w:sz="0" w:space="0" w:color="auto"/>
              </w:divBdr>
            </w:div>
            <w:div w:id="919406201">
              <w:marLeft w:val="0"/>
              <w:marRight w:val="0"/>
              <w:marTop w:val="0"/>
              <w:marBottom w:val="0"/>
              <w:divBdr>
                <w:top w:val="none" w:sz="0" w:space="0" w:color="auto"/>
                <w:left w:val="none" w:sz="0" w:space="0" w:color="auto"/>
                <w:bottom w:val="none" w:sz="0" w:space="0" w:color="auto"/>
                <w:right w:val="none" w:sz="0" w:space="0" w:color="auto"/>
              </w:divBdr>
            </w:div>
            <w:div w:id="919406205">
              <w:marLeft w:val="0"/>
              <w:marRight w:val="0"/>
              <w:marTop w:val="0"/>
              <w:marBottom w:val="0"/>
              <w:divBdr>
                <w:top w:val="none" w:sz="0" w:space="0" w:color="auto"/>
                <w:left w:val="none" w:sz="0" w:space="0" w:color="auto"/>
                <w:bottom w:val="none" w:sz="0" w:space="0" w:color="auto"/>
                <w:right w:val="none" w:sz="0" w:space="0" w:color="auto"/>
              </w:divBdr>
            </w:div>
            <w:div w:id="919406207">
              <w:marLeft w:val="0"/>
              <w:marRight w:val="0"/>
              <w:marTop w:val="0"/>
              <w:marBottom w:val="0"/>
              <w:divBdr>
                <w:top w:val="none" w:sz="0" w:space="0" w:color="auto"/>
                <w:left w:val="none" w:sz="0" w:space="0" w:color="auto"/>
                <w:bottom w:val="none" w:sz="0" w:space="0" w:color="auto"/>
                <w:right w:val="none" w:sz="0" w:space="0" w:color="auto"/>
              </w:divBdr>
            </w:div>
            <w:div w:id="9194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Pages>
  <Words>714</Words>
  <Characters>4289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Szumna</cp:lastModifiedBy>
  <cp:revision>16</cp:revision>
  <cp:lastPrinted>2009-09-17T11:38:00Z</cp:lastPrinted>
  <dcterms:created xsi:type="dcterms:W3CDTF">2009-09-17T10:31:00Z</dcterms:created>
  <dcterms:modified xsi:type="dcterms:W3CDTF">2009-09-30T12:13:00Z</dcterms:modified>
</cp:coreProperties>
</file>